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EF11B" w14:textId="77777777" w:rsidR="005D27DC" w:rsidRPr="00EF4F9A" w:rsidRDefault="005D27DC" w:rsidP="005D27DC">
      <w:pPr>
        <w:pStyle w:val="a6"/>
        <w:jc w:val="center"/>
        <w:rPr>
          <w:rFonts w:ascii="Times New Roman" w:hAnsi="Times New Roman" w:cs="Times New Roman"/>
        </w:rPr>
      </w:pPr>
    </w:p>
    <w:p w14:paraId="526DFB27" w14:textId="77777777" w:rsidR="008D13B0" w:rsidRPr="00EF4F9A" w:rsidRDefault="00B65045" w:rsidP="00EF4F9A">
      <w:pPr>
        <w:pStyle w:val="a6"/>
        <w:jc w:val="center"/>
        <w:rPr>
          <w:rFonts w:ascii="Times New Roman" w:hAnsi="Times New Roman" w:cs="Times New Roman"/>
          <w:b/>
        </w:rPr>
      </w:pPr>
      <w:r w:rsidRPr="00EF4F9A">
        <w:rPr>
          <w:rFonts w:ascii="Times New Roman" w:hAnsi="Times New Roman" w:cs="Times New Roman"/>
          <w:b/>
        </w:rPr>
        <w:t>Предисловие</w:t>
      </w:r>
    </w:p>
    <w:p w14:paraId="6048E115" w14:textId="77777777" w:rsidR="00EF4F9A" w:rsidRDefault="00EF4F9A" w:rsidP="00EF4F9A">
      <w:pPr>
        <w:pStyle w:val="a6"/>
        <w:rPr>
          <w:rFonts w:ascii="Times New Roman" w:hAnsi="Times New Roman" w:cs="Times New Roman"/>
        </w:rPr>
      </w:pPr>
    </w:p>
    <w:p w14:paraId="66EFBB44" w14:textId="17992EBB" w:rsidR="008D13B0" w:rsidRPr="00387057" w:rsidRDefault="00387057" w:rsidP="00387057">
      <w:pPr>
        <w:pStyle w:val="a6"/>
        <w:ind w:firstLine="709"/>
        <w:jc w:val="both"/>
        <w:rPr>
          <w:rFonts w:ascii="Times New Roman" w:hAnsi="Times New Roman" w:cs="Times New Roman"/>
          <w:b/>
          <w:i/>
        </w:rPr>
      </w:pPr>
      <w:r w:rsidRPr="00387057">
        <w:rPr>
          <w:rFonts w:ascii="Times New Roman" w:hAnsi="Times New Roman" w:cs="Times New Roman"/>
          <w:bCs/>
          <w:iCs/>
        </w:rPr>
        <w:t>Установка электролитно-плазменной обработки материалов</w:t>
      </w:r>
      <w:r w:rsidRPr="00FA00BE">
        <w:rPr>
          <w:rFonts w:ascii="Times New Roman" w:hAnsi="Times New Roman" w:cs="Times New Roman"/>
        </w:rPr>
        <w:t xml:space="preserve"> </w:t>
      </w:r>
      <w:r w:rsidR="00FA00BE" w:rsidRPr="00FA00BE">
        <w:rPr>
          <w:rFonts w:ascii="Times New Roman" w:hAnsi="Times New Roman" w:cs="Times New Roman"/>
        </w:rPr>
        <w:t xml:space="preserve">(далее - </w:t>
      </w:r>
      <w:r>
        <w:rPr>
          <w:rFonts w:ascii="Times New Roman" w:hAnsi="Times New Roman" w:cs="Times New Roman"/>
        </w:rPr>
        <w:t>агрегат</w:t>
      </w:r>
      <w:r w:rsidR="00FA00BE" w:rsidRPr="00FA00BE">
        <w:rPr>
          <w:rFonts w:ascii="Times New Roman" w:hAnsi="Times New Roman" w:cs="Times New Roman"/>
        </w:rPr>
        <w:t>)</w:t>
      </w:r>
      <w:r w:rsidR="00B65045" w:rsidRPr="00FA00B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предназначен для</w:t>
      </w:r>
      <w:r w:rsidR="00B65045" w:rsidRPr="00FA00BE">
        <w:rPr>
          <w:rFonts w:ascii="Times New Roman" w:hAnsi="Times New Roman" w:cs="Times New Roman"/>
        </w:rPr>
        <w:t xml:space="preserve"> плазменной обработки </w:t>
      </w:r>
      <w:r w:rsidR="00EF4F9A" w:rsidRPr="00FA00BE">
        <w:rPr>
          <w:rFonts w:ascii="Times New Roman" w:hAnsi="Times New Roman" w:cs="Times New Roman"/>
        </w:rPr>
        <w:t>металлов.</w:t>
      </w:r>
      <w:r w:rsidR="00B65045" w:rsidRPr="00FA00BE">
        <w:rPr>
          <w:rFonts w:ascii="Times New Roman" w:hAnsi="Times New Roman" w:cs="Times New Roman"/>
        </w:rPr>
        <w:t xml:space="preserve"> Не целевое использование </w:t>
      </w:r>
      <w:r>
        <w:rPr>
          <w:rFonts w:ascii="Times New Roman" w:hAnsi="Times New Roman" w:cs="Times New Roman"/>
        </w:rPr>
        <w:t>агрегата</w:t>
      </w:r>
      <w:r w:rsidR="00B65045" w:rsidRPr="00FA00BE">
        <w:rPr>
          <w:rFonts w:ascii="Times New Roman" w:hAnsi="Times New Roman" w:cs="Times New Roman"/>
        </w:rPr>
        <w:t xml:space="preserve"> может привести к выходу из строя оборудования и несчастным случаям, вплоть до смертельного </w:t>
      </w:r>
      <w:r w:rsidR="00EF4F9A" w:rsidRPr="00FA00BE">
        <w:rPr>
          <w:rFonts w:ascii="Times New Roman" w:hAnsi="Times New Roman" w:cs="Times New Roman"/>
        </w:rPr>
        <w:t>исхода.</w:t>
      </w:r>
      <w:r w:rsidR="00B65045" w:rsidRPr="00FA00BE">
        <w:rPr>
          <w:rFonts w:ascii="Times New Roman" w:hAnsi="Times New Roman" w:cs="Times New Roman"/>
        </w:rPr>
        <w:t xml:space="preserve"> </w:t>
      </w:r>
      <w:r w:rsidR="00F5763C">
        <w:rPr>
          <w:rFonts w:ascii="Times New Roman" w:hAnsi="Times New Roman" w:cs="Times New Roman"/>
        </w:rPr>
        <w:t>Установка</w:t>
      </w:r>
      <w:r w:rsidR="00B65045" w:rsidRPr="00FA00BE">
        <w:rPr>
          <w:rFonts w:ascii="Times New Roman" w:hAnsi="Times New Roman" w:cs="Times New Roman"/>
        </w:rPr>
        <w:t xml:space="preserve"> сочетает в себе различные эксплуатационные характеристики, что повышает его надёжность и удобство в работе.</w:t>
      </w:r>
    </w:p>
    <w:p w14:paraId="15F01B56" w14:textId="46D9C9A7" w:rsidR="008D13B0" w:rsidRPr="00FA00BE" w:rsidRDefault="00B65045" w:rsidP="00FA00BE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FA00BE">
        <w:rPr>
          <w:rFonts w:ascii="Times New Roman" w:hAnsi="Times New Roman" w:cs="Times New Roman"/>
        </w:rPr>
        <w:t xml:space="preserve">В данной инструкции содержится информация для пользователя по установке, электрическому подключению, настройке параметров, техническому обслуживанию, диагностике и устранению неисправностей. От пользователя требуется внимательно изучить все руководство и ознакомиться с инструкциями по безопасности работы с </w:t>
      </w:r>
      <w:r w:rsidR="00387057">
        <w:rPr>
          <w:rFonts w:ascii="Times New Roman" w:hAnsi="Times New Roman" w:cs="Times New Roman"/>
        </w:rPr>
        <w:t>установкой</w:t>
      </w:r>
      <w:r w:rsidRPr="00FA00BE">
        <w:rPr>
          <w:rFonts w:ascii="Times New Roman" w:hAnsi="Times New Roman" w:cs="Times New Roman"/>
        </w:rPr>
        <w:t xml:space="preserve"> перед его </w:t>
      </w:r>
      <w:r w:rsidR="00387057">
        <w:rPr>
          <w:rFonts w:ascii="Times New Roman" w:hAnsi="Times New Roman" w:cs="Times New Roman"/>
        </w:rPr>
        <w:t>установкой</w:t>
      </w:r>
      <w:r w:rsidRPr="00FA00BE">
        <w:rPr>
          <w:rFonts w:ascii="Times New Roman" w:hAnsi="Times New Roman" w:cs="Times New Roman"/>
        </w:rPr>
        <w:t>, настройкой, эксплуатацией и техническим обслуживанием.</w:t>
      </w:r>
    </w:p>
    <w:p w14:paraId="375580D8" w14:textId="4C7CCBD9" w:rsidR="008D13B0" w:rsidRPr="00FA00BE" w:rsidRDefault="00B65045" w:rsidP="00FA00BE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FA00BE">
        <w:rPr>
          <w:rFonts w:ascii="Times New Roman" w:hAnsi="Times New Roman" w:cs="Times New Roman"/>
        </w:rPr>
        <w:t xml:space="preserve">Данное руководство необходимо хранить должным образом до вывода </w:t>
      </w:r>
      <w:r w:rsidR="00387057">
        <w:rPr>
          <w:rFonts w:ascii="Times New Roman" w:hAnsi="Times New Roman" w:cs="Times New Roman"/>
        </w:rPr>
        <w:t>агрегата</w:t>
      </w:r>
      <w:r w:rsidR="00EF4F9A" w:rsidRPr="00FA00BE">
        <w:rPr>
          <w:rFonts w:ascii="Times New Roman" w:hAnsi="Times New Roman" w:cs="Times New Roman"/>
        </w:rPr>
        <w:t xml:space="preserve"> </w:t>
      </w:r>
      <w:r w:rsidRPr="00FA00BE">
        <w:rPr>
          <w:rFonts w:ascii="Times New Roman" w:hAnsi="Times New Roman" w:cs="Times New Roman"/>
        </w:rPr>
        <w:t>из эксплуатации.</w:t>
      </w:r>
    </w:p>
    <w:p w14:paraId="663CA6B3" w14:textId="77777777" w:rsidR="008D13B0" w:rsidRPr="00EF4F9A" w:rsidRDefault="008D13B0" w:rsidP="00EF4F9A">
      <w:pPr>
        <w:pStyle w:val="a6"/>
        <w:rPr>
          <w:rFonts w:ascii="Times New Roman" w:hAnsi="Times New Roman" w:cs="Times New Roman"/>
        </w:rPr>
      </w:pPr>
    </w:p>
    <w:p w14:paraId="3FD3FEC3" w14:textId="77777777" w:rsidR="008D13B0" w:rsidRDefault="008D13B0" w:rsidP="00EF4F9A">
      <w:pPr>
        <w:pStyle w:val="a6"/>
        <w:rPr>
          <w:rFonts w:ascii="Times New Roman" w:hAnsi="Times New Roman" w:cs="Times New Roman"/>
        </w:rPr>
      </w:pPr>
    </w:p>
    <w:p w14:paraId="42E16198" w14:textId="77777777" w:rsidR="009D3FB9" w:rsidRDefault="009D3FB9" w:rsidP="00EF4F9A">
      <w:pPr>
        <w:pStyle w:val="a6"/>
        <w:rPr>
          <w:rFonts w:ascii="Times New Roman" w:hAnsi="Times New Roman" w:cs="Times New Roman"/>
        </w:rPr>
      </w:pPr>
    </w:p>
    <w:p w14:paraId="5B69ED7E" w14:textId="77777777" w:rsidR="009D3FB9" w:rsidRDefault="009D3FB9" w:rsidP="00EF4F9A">
      <w:pPr>
        <w:pStyle w:val="a6"/>
        <w:rPr>
          <w:rFonts w:ascii="Times New Roman" w:hAnsi="Times New Roman" w:cs="Times New Roman"/>
        </w:rPr>
      </w:pPr>
    </w:p>
    <w:p w14:paraId="09C8DC7C" w14:textId="77777777" w:rsidR="009D3FB9" w:rsidRDefault="009D3FB9" w:rsidP="00EF4F9A">
      <w:pPr>
        <w:pStyle w:val="a6"/>
        <w:rPr>
          <w:rFonts w:ascii="Times New Roman" w:hAnsi="Times New Roman" w:cs="Times New Roman"/>
        </w:rPr>
      </w:pPr>
    </w:p>
    <w:p w14:paraId="79BF2F20" w14:textId="77777777" w:rsidR="009D3FB9" w:rsidRDefault="009D3FB9" w:rsidP="00EF4F9A">
      <w:pPr>
        <w:pStyle w:val="a6"/>
        <w:rPr>
          <w:rFonts w:ascii="Times New Roman" w:hAnsi="Times New Roman" w:cs="Times New Roman"/>
        </w:rPr>
      </w:pPr>
    </w:p>
    <w:p w14:paraId="367FD3AA" w14:textId="77777777" w:rsidR="009D3FB9" w:rsidRDefault="009D3FB9" w:rsidP="00EF4F9A">
      <w:pPr>
        <w:pStyle w:val="a6"/>
        <w:rPr>
          <w:rFonts w:ascii="Times New Roman" w:hAnsi="Times New Roman" w:cs="Times New Roman"/>
        </w:rPr>
      </w:pPr>
    </w:p>
    <w:p w14:paraId="60E7F01B" w14:textId="77777777" w:rsidR="009D3FB9" w:rsidRDefault="009D3FB9" w:rsidP="00EF4F9A">
      <w:pPr>
        <w:pStyle w:val="a6"/>
        <w:rPr>
          <w:rFonts w:ascii="Times New Roman" w:hAnsi="Times New Roman" w:cs="Times New Roman"/>
        </w:rPr>
      </w:pPr>
    </w:p>
    <w:p w14:paraId="3CF3235C" w14:textId="77777777" w:rsidR="009D3FB9" w:rsidRDefault="009D3FB9" w:rsidP="00EF4F9A">
      <w:pPr>
        <w:pStyle w:val="a6"/>
        <w:rPr>
          <w:rFonts w:ascii="Times New Roman" w:hAnsi="Times New Roman" w:cs="Times New Roman"/>
        </w:rPr>
      </w:pPr>
    </w:p>
    <w:p w14:paraId="56A05B4F" w14:textId="77777777" w:rsidR="009D3FB9" w:rsidRDefault="009D3FB9" w:rsidP="00EF4F9A">
      <w:pPr>
        <w:pStyle w:val="a6"/>
        <w:rPr>
          <w:rFonts w:ascii="Times New Roman" w:hAnsi="Times New Roman" w:cs="Times New Roman"/>
        </w:rPr>
      </w:pPr>
    </w:p>
    <w:p w14:paraId="60DBCC33" w14:textId="77777777" w:rsidR="009D3FB9" w:rsidRDefault="009D3FB9" w:rsidP="00EF4F9A">
      <w:pPr>
        <w:pStyle w:val="a6"/>
        <w:rPr>
          <w:rFonts w:ascii="Times New Roman" w:hAnsi="Times New Roman" w:cs="Times New Roman"/>
        </w:rPr>
      </w:pPr>
    </w:p>
    <w:p w14:paraId="6B35ACF2" w14:textId="77777777" w:rsidR="009D3FB9" w:rsidRDefault="009D3FB9" w:rsidP="00EF4F9A">
      <w:pPr>
        <w:pStyle w:val="a6"/>
        <w:rPr>
          <w:rFonts w:ascii="Times New Roman" w:hAnsi="Times New Roman" w:cs="Times New Roman"/>
        </w:rPr>
      </w:pPr>
    </w:p>
    <w:p w14:paraId="0538B9C0" w14:textId="77777777" w:rsidR="009D3FB9" w:rsidRDefault="009D3FB9" w:rsidP="00EF4F9A">
      <w:pPr>
        <w:pStyle w:val="a6"/>
        <w:rPr>
          <w:rFonts w:ascii="Times New Roman" w:hAnsi="Times New Roman" w:cs="Times New Roman"/>
        </w:rPr>
      </w:pPr>
    </w:p>
    <w:p w14:paraId="6C3ABBB6" w14:textId="77777777" w:rsidR="009D3FB9" w:rsidRDefault="009D3FB9" w:rsidP="00EF4F9A">
      <w:pPr>
        <w:pStyle w:val="a6"/>
        <w:rPr>
          <w:rFonts w:ascii="Times New Roman" w:hAnsi="Times New Roman" w:cs="Times New Roman"/>
        </w:rPr>
      </w:pPr>
    </w:p>
    <w:p w14:paraId="24402177" w14:textId="77777777" w:rsidR="009D3FB9" w:rsidRDefault="009D3FB9" w:rsidP="00EF4F9A">
      <w:pPr>
        <w:pStyle w:val="a6"/>
        <w:rPr>
          <w:rFonts w:ascii="Times New Roman" w:hAnsi="Times New Roman" w:cs="Times New Roman"/>
        </w:rPr>
      </w:pPr>
    </w:p>
    <w:p w14:paraId="4B509EE2" w14:textId="77777777" w:rsidR="009D3FB9" w:rsidRDefault="009D3FB9" w:rsidP="00EF4F9A">
      <w:pPr>
        <w:pStyle w:val="a6"/>
        <w:rPr>
          <w:rFonts w:ascii="Times New Roman" w:hAnsi="Times New Roman" w:cs="Times New Roman"/>
        </w:rPr>
      </w:pPr>
    </w:p>
    <w:p w14:paraId="6EEC16F8" w14:textId="77777777" w:rsidR="009D3FB9" w:rsidRDefault="009D3FB9" w:rsidP="00EF4F9A">
      <w:pPr>
        <w:pStyle w:val="a6"/>
        <w:rPr>
          <w:rFonts w:ascii="Times New Roman" w:hAnsi="Times New Roman" w:cs="Times New Roman"/>
        </w:rPr>
      </w:pPr>
    </w:p>
    <w:p w14:paraId="723A243F" w14:textId="77777777" w:rsidR="009D3FB9" w:rsidRDefault="009D3FB9" w:rsidP="00EF4F9A">
      <w:pPr>
        <w:pStyle w:val="a6"/>
        <w:rPr>
          <w:rFonts w:ascii="Times New Roman" w:hAnsi="Times New Roman" w:cs="Times New Roman"/>
        </w:rPr>
      </w:pPr>
    </w:p>
    <w:p w14:paraId="3B8D8457" w14:textId="77777777" w:rsidR="009D3FB9" w:rsidRDefault="009D3FB9" w:rsidP="00EF4F9A">
      <w:pPr>
        <w:pStyle w:val="a6"/>
        <w:rPr>
          <w:rFonts w:ascii="Times New Roman" w:hAnsi="Times New Roman" w:cs="Times New Roman"/>
        </w:rPr>
      </w:pPr>
    </w:p>
    <w:p w14:paraId="3F1AD665" w14:textId="77777777" w:rsidR="009D3FB9" w:rsidRDefault="009D3FB9" w:rsidP="00EF4F9A">
      <w:pPr>
        <w:pStyle w:val="a6"/>
        <w:rPr>
          <w:rFonts w:ascii="Times New Roman" w:hAnsi="Times New Roman" w:cs="Times New Roman"/>
        </w:rPr>
      </w:pPr>
    </w:p>
    <w:p w14:paraId="039FC3E7" w14:textId="77777777" w:rsidR="009D3FB9" w:rsidRDefault="009D3FB9" w:rsidP="00EF4F9A">
      <w:pPr>
        <w:pStyle w:val="a6"/>
        <w:rPr>
          <w:rFonts w:ascii="Times New Roman" w:hAnsi="Times New Roman" w:cs="Times New Roman"/>
        </w:rPr>
      </w:pPr>
    </w:p>
    <w:p w14:paraId="232B14EA" w14:textId="77777777" w:rsidR="009D3FB9" w:rsidRDefault="009D3FB9" w:rsidP="00EF4F9A">
      <w:pPr>
        <w:pStyle w:val="a6"/>
        <w:rPr>
          <w:rFonts w:ascii="Times New Roman" w:hAnsi="Times New Roman" w:cs="Times New Roman"/>
        </w:rPr>
      </w:pPr>
    </w:p>
    <w:p w14:paraId="46CE1DFD" w14:textId="77777777" w:rsidR="009D3FB9" w:rsidRDefault="009D3FB9" w:rsidP="00EF4F9A">
      <w:pPr>
        <w:pStyle w:val="a6"/>
        <w:rPr>
          <w:rFonts w:ascii="Times New Roman" w:hAnsi="Times New Roman" w:cs="Times New Roman"/>
        </w:rPr>
      </w:pPr>
    </w:p>
    <w:p w14:paraId="6C61499A" w14:textId="77777777" w:rsidR="009D3FB9" w:rsidRDefault="009D3FB9" w:rsidP="00EF4F9A">
      <w:pPr>
        <w:pStyle w:val="a6"/>
        <w:rPr>
          <w:rFonts w:ascii="Times New Roman" w:hAnsi="Times New Roman" w:cs="Times New Roman"/>
        </w:rPr>
      </w:pPr>
    </w:p>
    <w:p w14:paraId="6B5178DA" w14:textId="77777777" w:rsidR="009D3FB9" w:rsidRDefault="009D3FB9" w:rsidP="00EF4F9A">
      <w:pPr>
        <w:pStyle w:val="a6"/>
        <w:rPr>
          <w:rFonts w:ascii="Times New Roman" w:hAnsi="Times New Roman" w:cs="Times New Roman"/>
        </w:rPr>
      </w:pPr>
    </w:p>
    <w:p w14:paraId="2F963038" w14:textId="77777777" w:rsidR="009D3FB9" w:rsidRDefault="009D3FB9" w:rsidP="00EF4F9A">
      <w:pPr>
        <w:pStyle w:val="a6"/>
        <w:rPr>
          <w:rFonts w:ascii="Times New Roman" w:hAnsi="Times New Roman" w:cs="Times New Roman"/>
        </w:rPr>
      </w:pPr>
    </w:p>
    <w:p w14:paraId="2FC492E9" w14:textId="77777777" w:rsidR="009D3FB9" w:rsidRDefault="009D3FB9" w:rsidP="00EF4F9A">
      <w:pPr>
        <w:pStyle w:val="a6"/>
        <w:rPr>
          <w:rFonts w:ascii="Times New Roman" w:hAnsi="Times New Roman" w:cs="Times New Roman"/>
        </w:rPr>
      </w:pPr>
    </w:p>
    <w:p w14:paraId="2344C1D3" w14:textId="77777777" w:rsidR="009D3FB9" w:rsidRDefault="009D3FB9" w:rsidP="00EF4F9A">
      <w:pPr>
        <w:pStyle w:val="a6"/>
        <w:rPr>
          <w:rFonts w:ascii="Times New Roman" w:hAnsi="Times New Roman" w:cs="Times New Roman"/>
        </w:rPr>
      </w:pPr>
    </w:p>
    <w:p w14:paraId="1FCC7294" w14:textId="77777777" w:rsidR="009D3FB9" w:rsidRDefault="009D3FB9" w:rsidP="00EF4F9A">
      <w:pPr>
        <w:pStyle w:val="a6"/>
        <w:rPr>
          <w:rFonts w:ascii="Times New Roman" w:hAnsi="Times New Roman" w:cs="Times New Roman"/>
        </w:rPr>
      </w:pPr>
    </w:p>
    <w:p w14:paraId="015450B7" w14:textId="77777777" w:rsidR="009D3FB9" w:rsidRDefault="009D3FB9" w:rsidP="00EF4F9A">
      <w:pPr>
        <w:pStyle w:val="a6"/>
        <w:rPr>
          <w:rFonts w:ascii="Times New Roman" w:hAnsi="Times New Roman" w:cs="Times New Roman"/>
        </w:rPr>
      </w:pPr>
    </w:p>
    <w:p w14:paraId="1AA931C2" w14:textId="77777777" w:rsidR="009D3FB9" w:rsidRDefault="009D3FB9" w:rsidP="00EF4F9A">
      <w:pPr>
        <w:pStyle w:val="a6"/>
        <w:rPr>
          <w:rFonts w:ascii="Times New Roman" w:hAnsi="Times New Roman" w:cs="Times New Roman"/>
        </w:rPr>
      </w:pPr>
    </w:p>
    <w:p w14:paraId="67E69892" w14:textId="77777777" w:rsidR="009D3FB9" w:rsidRDefault="009D3FB9" w:rsidP="00EF4F9A">
      <w:pPr>
        <w:pStyle w:val="a6"/>
        <w:rPr>
          <w:rFonts w:ascii="Times New Roman" w:hAnsi="Times New Roman" w:cs="Times New Roman"/>
        </w:rPr>
      </w:pPr>
    </w:p>
    <w:p w14:paraId="14780E1E" w14:textId="77777777" w:rsidR="009D3FB9" w:rsidRDefault="009D3FB9" w:rsidP="00EF4F9A">
      <w:pPr>
        <w:pStyle w:val="a6"/>
        <w:rPr>
          <w:rFonts w:ascii="Times New Roman" w:hAnsi="Times New Roman" w:cs="Times New Roman"/>
        </w:rPr>
      </w:pPr>
    </w:p>
    <w:p w14:paraId="5CC25470" w14:textId="77777777" w:rsidR="009D3FB9" w:rsidRDefault="009D3FB9" w:rsidP="00EF4F9A">
      <w:pPr>
        <w:pStyle w:val="a6"/>
        <w:rPr>
          <w:rFonts w:ascii="Times New Roman" w:hAnsi="Times New Roman" w:cs="Times New Roman"/>
        </w:rPr>
      </w:pPr>
    </w:p>
    <w:p w14:paraId="262E27BA" w14:textId="77777777" w:rsidR="009D3FB9" w:rsidRDefault="009D3FB9" w:rsidP="00EF4F9A">
      <w:pPr>
        <w:pStyle w:val="a6"/>
        <w:rPr>
          <w:rFonts w:ascii="Times New Roman" w:hAnsi="Times New Roman" w:cs="Times New Roman"/>
        </w:rPr>
      </w:pPr>
    </w:p>
    <w:p w14:paraId="53B6D8A5" w14:textId="77777777" w:rsidR="009D3FB9" w:rsidRDefault="009D3FB9" w:rsidP="00EF4F9A">
      <w:pPr>
        <w:pStyle w:val="a6"/>
        <w:rPr>
          <w:rFonts w:ascii="Times New Roman" w:hAnsi="Times New Roman" w:cs="Times New Roman"/>
        </w:rPr>
      </w:pPr>
    </w:p>
    <w:p w14:paraId="28A2161F" w14:textId="77777777" w:rsidR="009D3FB9" w:rsidRDefault="009D3FB9" w:rsidP="00EF4F9A">
      <w:pPr>
        <w:pStyle w:val="a6"/>
        <w:rPr>
          <w:rFonts w:ascii="Times New Roman" w:hAnsi="Times New Roman" w:cs="Times New Roman"/>
        </w:rPr>
      </w:pPr>
    </w:p>
    <w:p w14:paraId="6D37777B" w14:textId="77777777" w:rsidR="009D3FB9" w:rsidRDefault="009D3FB9" w:rsidP="00EF4F9A">
      <w:pPr>
        <w:pStyle w:val="a6"/>
        <w:rPr>
          <w:rFonts w:ascii="Times New Roman" w:hAnsi="Times New Roman" w:cs="Times New Roman"/>
        </w:rPr>
      </w:pPr>
    </w:p>
    <w:sdt>
      <w:sdtPr>
        <w:rPr>
          <w:rFonts w:ascii="Liberation Serif" w:eastAsia="NSimSun" w:hAnsi="Liberation Serif" w:cs="Lucida Sans"/>
          <w:color w:val="auto"/>
          <w:kern w:val="3"/>
          <w:sz w:val="24"/>
          <w:szCs w:val="24"/>
          <w:lang w:eastAsia="zh-CN" w:bidi="hi-IN"/>
        </w:rPr>
        <w:id w:val="-83985358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3EF89D2" w14:textId="413D302F" w:rsidR="009D3FB9" w:rsidRPr="007C0E41" w:rsidRDefault="007C0E41" w:rsidP="007C0E41">
          <w:pPr>
            <w:pStyle w:val="a9"/>
            <w:jc w:val="center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7C0E41">
            <w:rPr>
              <w:rFonts w:ascii="Times New Roman" w:hAnsi="Times New Roman" w:cs="Times New Roman"/>
              <w:b/>
              <w:bCs/>
              <w:color w:val="000000" w:themeColor="text1"/>
            </w:rPr>
            <w:t>Содержание</w:t>
          </w:r>
        </w:p>
        <w:p w14:paraId="1786F291" w14:textId="77777777" w:rsidR="009D3FB9" w:rsidRDefault="009D3FB9">
          <w:pPr>
            <w:pStyle w:val="11"/>
            <w:tabs>
              <w:tab w:val="right" w:leader="dot" w:pos="9628"/>
            </w:tabs>
            <w:rPr>
              <w:rFonts w:hint="eastAsia"/>
              <w:noProof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22626372" w:history="1">
            <w:r w:rsidRPr="009848CB">
              <w:rPr>
                <w:rStyle w:val="aa"/>
                <w:noProof/>
              </w:rPr>
              <w:t>Установка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_Toc122626372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145DC6" w14:textId="77777777" w:rsidR="009D3FB9" w:rsidRDefault="009E5E46">
          <w:pPr>
            <w:pStyle w:val="11"/>
            <w:tabs>
              <w:tab w:val="right" w:leader="dot" w:pos="9628"/>
            </w:tabs>
            <w:rPr>
              <w:rFonts w:hint="eastAsia"/>
              <w:noProof/>
            </w:rPr>
          </w:pPr>
          <w:hyperlink w:anchor="_Toc122626373" w:history="1">
            <w:r w:rsidR="009D3FB9" w:rsidRPr="009848CB">
              <w:rPr>
                <w:rStyle w:val="aa"/>
                <w:noProof/>
              </w:rPr>
              <w:t>Подключение</w:t>
            </w:r>
            <w:r w:rsidR="009D3FB9">
              <w:rPr>
                <w:noProof/>
                <w:webHidden/>
              </w:rPr>
              <w:tab/>
            </w:r>
            <w:r w:rsidR="009D3FB9">
              <w:rPr>
                <w:noProof/>
                <w:webHidden/>
              </w:rPr>
              <w:fldChar w:fldCharType="begin"/>
            </w:r>
            <w:r w:rsidR="009D3FB9">
              <w:rPr>
                <w:noProof/>
                <w:webHidden/>
              </w:rPr>
              <w:instrText xml:space="preserve"> PAGEREF _Toc122626373 \h </w:instrText>
            </w:r>
            <w:r w:rsidR="009D3FB9">
              <w:rPr>
                <w:noProof/>
                <w:webHidden/>
              </w:rPr>
            </w:r>
            <w:r w:rsidR="009D3FB9">
              <w:rPr>
                <w:noProof/>
                <w:webHidden/>
              </w:rPr>
              <w:fldChar w:fldCharType="separate"/>
            </w:r>
            <w:r w:rsidR="009D3FB9">
              <w:rPr>
                <w:rFonts w:hint="eastAsia"/>
                <w:noProof/>
                <w:webHidden/>
              </w:rPr>
              <w:t>4</w:t>
            </w:r>
            <w:r w:rsidR="009D3FB9">
              <w:rPr>
                <w:noProof/>
                <w:webHidden/>
              </w:rPr>
              <w:fldChar w:fldCharType="end"/>
            </w:r>
          </w:hyperlink>
        </w:p>
        <w:p w14:paraId="3B5E3824" w14:textId="77777777" w:rsidR="009D3FB9" w:rsidRDefault="009E5E46">
          <w:pPr>
            <w:pStyle w:val="11"/>
            <w:tabs>
              <w:tab w:val="right" w:leader="dot" w:pos="9628"/>
            </w:tabs>
            <w:rPr>
              <w:rFonts w:hint="eastAsia"/>
              <w:noProof/>
            </w:rPr>
          </w:pPr>
          <w:hyperlink w:anchor="_Toc122626374" w:history="1">
            <w:r w:rsidR="009D3FB9" w:rsidRPr="009848CB">
              <w:rPr>
                <w:rStyle w:val="aa"/>
                <w:noProof/>
              </w:rPr>
              <w:t>Эксплуатация</w:t>
            </w:r>
            <w:r w:rsidR="009D3FB9">
              <w:rPr>
                <w:noProof/>
                <w:webHidden/>
              </w:rPr>
              <w:tab/>
            </w:r>
            <w:r w:rsidR="009D3FB9">
              <w:rPr>
                <w:noProof/>
                <w:webHidden/>
              </w:rPr>
              <w:fldChar w:fldCharType="begin"/>
            </w:r>
            <w:r w:rsidR="009D3FB9">
              <w:rPr>
                <w:noProof/>
                <w:webHidden/>
              </w:rPr>
              <w:instrText xml:space="preserve"> PAGEREF _Toc122626374 \h </w:instrText>
            </w:r>
            <w:r w:rsidR="009D3FB9">
              <w:rPr>
                <w:noProof/>
                <w:webHidden/>
              </w:rPr>
            </w:r>
            <w:r w:rsidR="009D3FB9">
              <w:rPr>
                <w:noProof/>
                <w:webHidden/>
              </w:rPr>
              <w:fldChar w:fldCharType="separate"/>
            </w:r>
            <w:r w:rsidR="009D3FB9">
              <w:rPr>
                <w:rFonts w:hint="eastAsia"/>
                <w:noProof/>
                <w:webHidden/>
              </w:rPr>
              <w:t>4</w:t>
            </w:r>
            <w:r w:rsidR="009D3FB9">
              <w:rPr>
                <w:noProof/>
                <w:webHidden/>
              </w:rPr>
              <w:fldChar w:fldCharType="end"/>
            </w:r>
          </w:hyperlink>
        </w:p>
        <w:p w14:paraId="289C944C" w14:textId="77777777" w:rsidR="009D3FB9" w:rsidRDefault="009E5E46">
          <w:pPr>
            <w:pStyle w:val="11"/>
            <w:tabs>
              <w:tab w:val="right" w:leader="dot" w:pos="9628"/>
            </w:tabs>
            <w:rPr>
              <w:rFonts w:hint="eastAsia"/>
              <w:noProof/>
            </w:rPr>
          </w:pPr>
          <w:hyperlink w:anchor="_Toc122626375" w:history="1">
            <w:r w:rsidR="009D3FB9" w:rsidRPr="009848CB">
              <w:rPr>
                <w:rStyle w:val="aa"/>
                <w:noProof/>
              </w:rPr>
              <w:t>Техническое обслуживание и проверка</w:t>
            </w:r>
            <w:r w:rsidR="009D3FB9">
              <w:rPr>
                <w:noProof/>
                <w:webHidden/>
              </w:rPr>
              <w:tab/>
            </w:r>
            <w:r w:rsidR="009D3FB9">
              <w:rPr>
                <w:noProof/>
                <w:webHidden/>
              </w:rPr>
              <w:fldChar w:fldCharType="begin"/>
            </w:r>
            <w:r w:rsidR="009D3FB9">
              <w:rPr>
                <w:noProof/>
                <w:webHidden/>
              </w:rPr>
              <w:instrText xml:space="preserve"> PAGEREF _Toc122626375 \h </w:instrText>
            </w:r>
            <w:r w:rsidR="009D3FB9">
              <w:rPr>
                <w:noProof/>
                <w:webHidden/>
              </w:rPr>
            </w:r>
            <w:r w:rsidR="009D3FB9">
              <w:rPr>
                <w:noProof/>
                <w:webHidden/>
              </w:rPr>
              <w:fldChar w:fldCharType="separate"/>
            </w:r>
            <w:r w:rsidR="009D3FB9">
              <w:rPr>
                <w:rFonts w:hint="eastAsia"/>
                <w:noProof/>
                <w:webHidden/>
              </w:rPr>
              <w:t>4</w:t>
            </w:r>
            <w:r w:rsidR="009D3FB9">
              <w:rPr>
                <w:noProof/>
                <w:webHidden/>
              </w:rPr>
              <w:fldChar w:fldCharType="end"/>
            </w:r>
          </w:hyperlink>
        </w:p>
        <w:p w14:paraId="19F1EB92" w14:textId="77777777" w:rsidR="009D3FB9" w:rsidRDefault="009E5E46">
          <w:pPr>
            <w:pStyle w:val="11"/>
            <w:tabs>
              <w:tab w:val="right" w:leader="dot" w:pos="9628"/>
            </w:tabs>
            <w:rPr>
              <w:rFonts w:hint="eastAsia"/>
              <w:noProof/>
            </w:rPr>
          </w:pPr>
          <w:hyperlink w:anchor="_Toc122626376" w:history="1">
            <w:r w:rsidR="009D3FB9" w:rsidRPr="009848CB">
              <w:rPr>
                <w:rStyle w:val="aa"/>
                <w:noProof/>
              </w:rPr>
              <w:t>Органы управления и индикация</w:t>
            </w:r>
            <w:r w:rsidR="009D3FB9">
              <w:rPr>
                <w:noProof/>
                <w:webHidden/>
              </w:rPr>
              <w:tab/>
            </w:r>
            <w:r w:rsidR="009D3FB9">
              <w:rPr>
                <w:noProof/>
                <w:webHidden/>
              </w:rPr>
              <w:fldChar w:fldCharType="begin"/>
            </w:r>
            <w:r w:rsidR="009D3FB9">
              <w:rPr>
                <w:noProof/>
                <w:webHidden/>
              </w:rPr>
              <w:instrText xml:space="preserve"> PAGEREF _Toc122626376 \h </w:instrText>
            </w:r>
            <w:r w:rsidR="009D3FB9">
              <w:rPr>
                <w:noProof/>
                <w:webHidden/>
              </w:rPr>
            </w:r>
            <w:r w:rsidR="009D3FB9">
              <w:rPr>
                <w:noProof/>
                <w:webHidden/>
              </w:rPr>
              <w:fldChar w:fldCharType="separate"/>
            </w:r>
            <w:r w:rsidR="009D3FB9">
              <w:rPr>
                <w:rFonts w:hint="eastAsia"/>
                <w:noProof/>
                <w:webHidden/>
              </w:rPr>
              <w:t>5</w:t>
            </w:r>
            <w:r w:rsidR="009D3FB9">
              <w:rPr>
                <w:noProof/>
                <w:webHidden/>
              </w:rPr>
              <w:fldChar w:fldCharType="end"/>
            </w:r>
          </w:hyperlink>
        </w:p>
        <w:p w14:paraId="70E71036" w14:textId="77777777" w:rsidR="009D3FB9" w:rsidRDefault="009E5E46">
          <w:pPr>
            <w:pStyle w:val="11"/>
            <w:tabs>
              <w:tab w:val="right" w:leader="dot" w:pos="9628"/>
            </w:tabs>
            <w:rPr>
              <w:rFonts w:hint="eastAsia"/>
              <w:noProof/>
            </w:rPr>
          </w:pPr>
          <w:hyperlink w:anchor="_Toc122626377" w:history="1">
            <w:r w:rsidR="009D3FB9" w:rsidRPr="009848CB">
              <w:rPr>
                <w:rStyle w:val="aa"/>
                <w:noProof/>
              </w:rPr>
              <w:t>Порядок работы (местное управление)</w:t>
            </w:r>
            <w:r w:rsidR="009D3FB9">
              <w:rPr>
                <w:noProof/>
                <w:webHidden/>
              </w:rPr>
              <w:tab/>
            </w:r>
            <w:r w:rsidR="009D3FB9">
              <w:rPr>
                <w:noProof/>
                <w:webHidden/>
              </w:rPr>
              <w:fldChar w:fldCharType="begin"/>
            </w:r>
            <w:r w:rsidR="009D3FB9">
              <w:rPr>
                <w:noProof/>
                <w:webHidden/>
              </w:rPr>
              <w:instrText xml:space="preserve"> PAGEREF _Toc122626377 \h </w:instrText>
            </w:r>
            <w:r w:rsidR="009D3FB9">
              <w:rPr>
                <w:noProof/>
                <w:webHidden/>
              </w:rPr>
            </w:r>
            <w:r w:rsidR="009D3FB9">
              <w:rPr>
                <w:noProof/>
                <w:webHidden/>
              </w:rPr>
              <w:fldChar w:fldCharType="separate"/>
            </w:r>
            <w:r w:rsidR="009D3FB9">
              <w:rPr>
                <w:rFonts w:hint="eastAsia"/>
                <w:noProof/>
                <w:webHidden/>
              </w:rPr>
              <w:t>6</w:t>
            </w:r>
            <w:r w:rsidR="009D3FB9">
              <w:rPr>
                <w:noProof/>
                <w:webHidden/>
              </w:rPr>
              <w:fldChar w:fldCharType="end"/>
            </w:r>
          </w:hyperlink>
        </w:p>
        <w:p w14:paraId="6B65CF17" w14:textId="77777777" w:rsidR="009D3FB9" w:rsidRDefault="009E5E46">
          <w:pPr>
            <w:pStyle w:val="11"/>
            <w:tabs>
              <w:tab w:val="right" w:leader="dot" w:pos="9628"/>
            </w:tabs>
            <w:rPr>
              <w:rFonts w:hint="eastAsia"/>
              <w:noProof/>
            </w:rPr>
          </w:pPr>
          <w:hyperlink w:anchor="_Toc122626378" w:history="1">
            <w:r w:rsidR="009D3FB9" w:rsidRPr="009848CB">
              <w:rPr>
                <w:rStyle w:val="aa"/>
                <w:noProof/>
              </w:rPr>
              <w:t>Порядок работы (подключение к ПК)</w:t>
            </w:r>
            <w:r w:rsidR="009D3FB9">
              <w:rPr>
                <w:noProof/>
                <w:webHidden/>
              </w:rPr>
              <w:tab/>
            </w:r>
            <w:r w:rsidR="009D3FB9">
              <w:rPr>
                <w:noProof/>
                <w:webHidden/>
              </w:rPr>
              <w:fldChar w:fldCharType="begin"/>
            </w:r>
            <w:r w:rsidR="009D3FB9">
              <w:rPr>
                <w:noProof/>
                <w:webHidden/>
              </w:rPr>
              <w:instrText xml:space="preserve"> PAGEREF _Toc122626378 \h </w:instrText>
            </w:r>
            <w:r w:rsidR="009D3FB9">
              <w:rPr>
                <w:noProof/>
                <w:webHidden/>
              </w:rPr>
            </w:r>
            <w:r w:rsidR="009D3FB9">
              <w:rPr>
                <w:noProof/>
                <w:webHidden/>
              </w:rPr>
              <w:fldChar w:fldCharType="separate"/>
            </w:r>
            <w:r w:rsidR="009D3FB9">
              <w:rPr>
                <w:rFonts w:hint="eastAsia"/>
                <w:noProof/>
                <w:webHidden/>
              </w:rPr>
              <w:t>7</w:t>
            </w:r>
            <w:r w:rsidR="009D3FB9">
              <w:rPr>
                <w:noProof/>
                <w:webHidden/>
              </w:rPr>
              <w:fldChar w:fldCharType="end"/>
            </w:r>
          </w:hyperlink>
        </w:p>
        <w:p w14:paraId="3BC69FB7" w14:textId="77777777" w:rsidR="009D3FB9" w:rsidRDefault="009E5E46">
          <w:pPr>
            <w:pStyle w:val="11"/>
            <w:tabs>
              <w:tab w:val="right" w:leader="dot" w:pos="9628"/>
            </w:tabs>
            <w:rPr>
              <w:rFonts w:hint="eastAsia"/>
              <w:noProof/>
            </w:rPr>
          </w:pPr>
          <w:hyperlink w:anchor="_Toc122626379" w:history="1">
            <w:r w:rsidR="009D3FB9" w:rsidRPr="009848CB">
              <w:rPr>
                <w:rStyle w:val="aa"/>
                <w:noProof/>
              </w:rPr>
              <w:t>Возможные неисправности и методы их устранения</w:t>
            </w:r>
            <w:r w:rsidR="009D3FB9">
              <w:rPr>
                <w:noProof/>
                <w:webHidden/>
              </w:rPr>
              <w:tab/>
            </w:r>
            <w:r w:rsidR="009D3FB9">
              <w:rPr>
                <w:noProof/>
                <w:webHidden/>
              </w:rPr>
              <w:fldChar w:fldCharType="begin"/>
            </w:r>
            <w:r w:rsidR="009D3FB9">
              <w:rPr>
                <w:noProof/>
                <w:webHidden/>
              </w:rPr>
              <w:instrText xml:space="preserve"> PAGEREF _Toc122626379 \h </w:instrText>
            </w:r>
            <w:r w:rsidR="009D3FB9">
              <w:rPr>
                <w:noProof/>
                <w:webHidden/>
              </w:rPr>
            </w:r>
            <w:r w:rsidR="009D3FB9">
              <w:rPr>
                <w:noProof/>
                <w:webHidden/>
              </w:rPr>
              <w:fldChar w:fldCharType="separate"/>
            </w:r>
            <w:r w:rsidR="009D3FB9">
              <w:rPr>
                <w:rFonts w:hint="eastAsia"/>
                <w:noProof/>
                <w:webHidden/>
              </w:rPr>
              <w:t>7</w:t>
            </w:r>
            <w:r w:rsidR="009D3FB9">
              <w:rPr>
                <w:noProof/>
                <w:webHidden/>
              </w:rPr>
              <w:fldChar w:fldCharType="end"/>
            </w:r>
          </w:hyperlink>
        </w:p>
        <w:p w14:paraId="4DE9FAC8" w14:textId="77777777" w:rsidR="009D3FB9" w:rsidRDefault="009D3FB9">
          <w:pPr>
            <w:rPr>
              <w:rFonts w:hint="eastAsia"/>
            </w:rPr>
          </w:pPr>
          <w:r>
            <w:rPr>
              <w:b/>
              <w:bCs/>
            </w:rPr>
            <w:fldChar w:fldCharType="end"/>
          </w:r>
        </w:p>
      </w:sdtContent>
    </w:sdt>
    <w:p w14:paraId="2446B98D" w14:textId="77777777" w:rsidR="009D3FB9" w:rsidRDefault="009D3FB9" w:rsidP="00EF4F9A">
      <w:pPr>
        <w:pStyle w:val="a6"/>
        <w:rPr>
          <w:rFonts w:ascii="Times New Roman" w:hAnsi="Times New Roman" w:cs="Times New Roman"/>
        </w:rPr>
      </w:pPr>
    </w:p>
    <w:p w14:paraId="48492978" w14:textId="77777777" w:rsidR="009D3FB9" w:rsidRDefault="009D3FB9" w:rsidP="00EF4F9A">
      <w:pPr>
        <w:pStyle w:val="a6"/>
        <w:rPr>
          <w:rFonts w:ascii="Times New Roman" w:hAnsi="Times New Roman" w:cs="Times New Roman"/>
        </w:rPr>
      </w:pPr>
    </w:p>
    <w:p w14:paraId="39C8B2DE" w14:textId="77777777" w:rsidR="009D3FB9" w:rsidRDefault="009D3FB9" w:rsidP="00EF4F9A">
      <w:pPr>
        <w:pStyle w:val="a6"/>
        <w:rPr>
          <w:rFonts w:ascii="Times New Roman" w:hAnsi="Times New Roman" w:cs="Times New Roman"/>
        </w:rPr>
      </w:pPr>
    </w:p>
    <w:p w14:paraId="6382B30E" w14:textId="77777777" w:rsidR="009D3FB9" w:rsidRDefault="009D3FB9">
      <w:pPr>
        <w:suppressAutoHyphens w:val="0"/>
        <w:autoSpaceDN/>
        <w:textAlignment w:val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br w:type="page"/>
      </w:r>
    </w:p>
    <w:p w14:paraId="281C1A12" w14:textId="4E68D229" w:rsidR="008D13B0" w:rsidRPr="007C0E41" w:rsidRDefault="00387057" w:rsidP="00FA00BE">
      <w:pPr>
        <w:pStyle w:val="1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>Установка</w:t>
      </w:r>
    </w:p>
    <w:p w14:paraId="5920F34A" w14:textId="77777777" w:rsidR="008D13B0" w:rsidRPr="00EF4F9A" w:rsidRDefault="008D13B0" w:rsidP="00EF4F9A">
      <w:pPr>
        <w:pStyle w:val="a6"/>
        <w:rPr>
          <w:rFonts w:ascii="Times New Roman" w:hAnsi="Times New Roman" w:cs="Times New Roman"/>
        </w:rPr>
      </w:pPr>
    </w:p>
    <w:p w14:paraId="6022340C" w14:textId="5C518C8B" w:rsidR="008D13B0" w:rsidRPr="00EF4F9A" w:rsidRDefault="00B65045" w:rsidP="00EF4F9A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0" w:name="_Hlk165986205"/>
      <w:r w:rsidRPr="00EF4F9A">
        <w:rPr>
          <w:rFonts w:ascii="Times New Roman" w:hAnsi="Times New Roman" w:cs="Times New Roman"/>
        </w:rPr>
        <w:t xml:space="preserve">При транспортировке </w:t>
      </w:r>
      <w:r w:rsidR="00387057">
        <w:rPr>
          <w:rFonts w:ascii="Times New Roman" w:hAnsi="Times New Roman" w:cs="Times New Roman"/>
        </w:rPr>
        <w:t>агрегата</w:t>
      </w:r>
      <w:r w:rsidRPr="00EF4F9A">
        <w:rPr>
          <w:rFonts w:ascii="Times New Roman" w:hAnsi="Times New Roman" w:cs="Times New Roman"/>
        </w:rPr>
        <w:t xml:space="preserve">, его необходимо фиксировать, не допуская ударов о борта или стенки транспорта. После установки на рабочее место нужно использовать фиксаторы колес. В противном случае можно получить травму или повредить </w:t>
      </w:r>
      <w:r w:rsidR="00387057">
        <w:rPr>
          <w:rFonts w:ascii="Times New Roman" w:hAnsi="Times New Roman" w:cs="Times New Roman"/>
        </w:rPr>
        <w:t xml:space="preserve">установку </w:t>
      </w:r>
      <w:r w:rsidRPr="00EF4F9A">
        <w:rPr>
          <w:rFonts w:ascii="Times New Roman" w:hAnsi="Times New Roman" w:cs="Times New Roman"/>
        </w:rPr>
        <w:t>в случае его падения.</w:t>
      </w:r>
    </w:p>
    <w:p w14:paraId="28629D7D" w14:textId="4CFF1078" w:rsidR="008D13B0" w:rsidRPr="00EF4F9A" w:rsidRDefault="00B65045" w:rsidP="00EF4F9A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 xml:space="preserve">Следите за тем, чтобы в помещении с </w:t>
      </w:r>
      <w:r w:rsidR="00387057">
        <w:rPr>
          <w:rFonts w:ascii="Times New Roman" w:hAnsi="Times New Roman" w:cs="Times New Roman"/>
        </w:rPr>
        <w:t xml:space="preserve">установкой </w:t>
      </w:r>
      <w:r w:rsidR="00EF4F9A" w:rsidRPr="00EF4F9A">
        <w:rPr>
          <w:rFonts w:ascii="Times New Roman" w:hAnsi="Times New Roman" w:cs="Times New Roman"/>
        </w:rPr>
        <w:t>не</w:t>
      </w:r>
      <w:r w:rsidRPr="00EF4F9A">
        <w:rPr>
          <w:rFonts w:ascii="Times New Roman" w:hAnsi="Times New Roman" w:cs="Times New Roman"/>
        </w:rPr>
        <w:t xml:space="preserve"> было запыленности и избыточной влажности. В противном случае существует риск выхода агрегата из </w:t>
      </w:r>
      <w:r w:rsidR="00EF4F9A" w:rsidRPr="00EF4F9A">
        <w:rPr>
          <w:rFonts w:ascii="Times New Roman" w:hAnsi="Times New Roman" w:cs="Times New Roman"/>
        </w:rPr>
        <w:t>строя.</w:t>
      </w:r>
    </w:p>
    <w:p w14:paraId="6A408047" w14:textId="77777777" w:rsidR="008D13B0" w:rsidRPr="007C0E41" w:rsidRDefault="00B65045" w:rsidP="009D3FB9">
      <w:pPr>
        <w:pStyle w:val="1"/>
        <w:rPr>
          <w:rFonts w:ascii="Times New Roman" w:hAnsi="Times New Roman" w:cs="Times New Roman"/>
          <w:b/>
          <w:bCs/>
          <w:color w:val="auto"/>
        </w:rPr>
      </w:pPr>
      <w:bookmarkStart w:id="1" w:name="_Toc122626373"/>
      <w:bookmarkEnd w:id="0"/>
      <w:r w:rsidRPr="007C0E41">
        <w:rPr>
          <w:rFonts w:ascii="Times New Roman" w:hAnsi="Times New Roman" w:cs="Times New Roman"/>
          <w:b/>
          <w:bCs/>
          <w:color w:val="auto"/>
        </w:rPr>
        <w:t>Подключение</w:t>
      </w:r>
      <w:bookmarkEnd w:id="1"/>
    </w:p>
    <w:p w14:paraId="478602A7" w14:textId="77777777" w:rsidR="008D13B0" w:rsidRPr="00EF4F9A" w:rsidRDefault="008D13B0" w:rsidP="00EF4F9A">
      <w:pPr>
        <w:pStyle w:val="a6"/>
        <w:rPr>
          <w:rFonts w:ascii="Times New Roman" w:hAnsi="Times New Roman" w:cs="Times New Roman"/>
        </w:rPr>
      </w:pPr>
    </w:p>
    <w:p w14:paraId="7B2098DB" w14:textId="77777777" w:rsidR="008D13B0" w:rsidRPr="00EF4F9A" w:rsidRDefault="00B65045" w:rsidP="00EF4F9A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2" w:name="_Hlk165987843"/>
      <w:r w:rsidRPr="00EF4F9A">
        <w:rPr>
          <w:rFonts w:ascii="Times New Roman" w:hAnsi="Times New Roman" w:cs="Times New Roman"/>
        </w:rPr>
        <w:t>Подключение должны выполнять квалифицированные инженеры-электрики. В противном</w:t>
      </w:r>
      <w:r w:rsidR="00EF4F9A">
        <w:rPr>
          <w:rFonts w:ascii="Times New Roman" w:hAnsi="Times New Roman" w:cs="Times New Roman"/>
        </w:rPr>
        <w:t xml:space="preserve"> </w:t>
      </w:r>
      <w:r w:rsidRPr="00EF4F9A">
        <w:rPr>
          <w:rFonts w:ascii="Times New Roman" w:hAnsi="Times New Roman" w:cs="Times New Roman"/>
        </w:rPr>
        <w:t>случае существует риск поражения электрическим током или повреждения преобразователя</w:t>
      </w:r>
      <w:r w:rsidR="00EF4F9A">
        <w:rPr>
          <w:rFonts w:ascii="Times New Roman" w:hAnsi="Times New Roman" w:cs="Times New Roman"/>
        </w:rPr>
        <w:t xml:space="preserve"> </w:t>
      </w:r>
      <w:r w:rsidRPr="00EF4F9A">
        <w:rPr>
          <w:rFonts w:ascii="Times New Roman" w:hAnsi="Times New Roman" w:cs="Times New Roman"/>
        </w:rPr>
        <w:t>частоты.</w:t>
      </w:r>
    </w:p>
    <w:p w14:paraId="2C9501BF" w14:textId="77777777" w:rsidR="008D13B0" w:rsidRPr="00EF4F9A" w:rsidRDefault="00B65045" w:rsidP="00EF4F9A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>Перед тем, как выполнить подключение, необходимо убедиться, что подача электропитания отключена. В противном случае существует риск поражения электрическим током или возникновения пожара.</w:t>
      </w:r>
    </w:p>
    <w:p w14:paraId="6B70BD59" w14:textId="77777777" w:rsidR="008D13B0" w:rsidRPr="00EF4F9A" w:rsidRDefault="00B65045" w:rsidP="00EF4F9A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 xml:space="preserve">Клемму </w:t>
      </w:r>
      <w:r w:rsidR="00EF4F9A" w:rsidRPr="00EF4F9A">
        <w:rPr>
          <w:rFonts w:ascii="Times New Roman" w:hAnsi="Times New Roman" w:cs="Times New Roman"/>
        </w:rPr>
        <w:t>заземления необходимо</w:t>
      </w:r>
      <w:r w:rsidRPr="00EF4F9A">
        <w:rPr>
          <w:rFonts w:ascii="Times New Roman" w:hAnsi="Times New Roman" w:cs="Times New Roman"/>
        </w:rPr>
        <w:t xml:space="preserve"> надежно заземлить, в противном случае, кожух</w:t>
      </w:r>
      <w:r w:rsidR="00EF4F9A">
        <w:rPr>
          <w:rFonts w:ascii="Times New Roman" w:hAnsi="Times New Roman" w:cs="Times New Roman"/>
        </w:rPr>
        <w:t xml:space="preserve"> </w:t>
      </w:r>
      <w:r w:rsidRPr="00EF4F9A">
        <w:rPr>
          <w:rFonts w:ascii="Times New Roman" w:hAnsi="Times New Roman" w:cs="Times New Roman"/>
        </w:rPr>
        <w:t>агрегата может стать проводящим.</w:t>
      </w:r>
    </w:p>
    <w:p w14:paraId="5F1CEBAD" w14:textId="77777777" w:rsidR="008D13B0" w:rsidRPr="00EF4F9A" w:rsidRDefault="00B65045" w:rsidP="00EF4F9A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>Кабели электродов (идут в комплекте) подключают к камере плазменной обработки. Встречные разъемы кабелей установлены на задней стенке агрегата.</w:t>
      </w:r>
    </w:p>
    <w:p w14:paraId="738A3EDC" w14:textId="77777777" w:rsidR="008D13B0" w:rsidRPr="00EF4F9A" w:rsidRDefault="00B65045" w:rsidP="00EF4F9A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>Чтобы обеспечить безопасность, агрегат и камера плазменной обработки должны быть</w:t>
      </w:r>
    </w:p>
    <w:p w14:paraId="199A7729" w14:textId="77777777" w:rsidR="008D13B0" w:rsidRPr="00EF4F9A" w:rsidRDefault="00B65045" w:rsidP="00EF4F9A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>заземлены. Запрещено касаться клеммы цепи электропитания. Провода клемм цепи</w:t>
      </w:r>
      <w:r w:rsidR="00EF4F9A">
        <w:rPr>
          <w:rFonts w:ascii="Times New Roman" w:hAnsi="Times New Roman" w:cs="Times New Roman"/>
        </w:rPr>
        <w:t xml:space="preserve"> </w:t>
      </w:r>
      <w:r w:rsidRPr="00EF4F9A">
        <w:rPr>
          <w:rFonts w:ascii="Times New Roman" w:hAnsi="Times New Roman" w:cs="Times New Roman"/>
        </w:rPr>
        <w:t>электропитания преобразователя не должны контактировать с корпусом агрегата. В противном случае существует риск поражения электрическим током.</w:t>
      </w:r>
      <w:bookmarkEnd w:id="2"/>
    </w:p>
    <w:p w14:paraId="55DA0F79" w14:textId="77777777" w:rsidR="008D13B0" w:rsidRPr="007C0E41" w:rsidRDefault="00B65045" w:rsidP="009D3FB9">
      <w:pPr>
        <w:pStyle w:val="1"/>
        <w:rPr>
          <w:rFonts w:ascii="Times New Roman" w:hAnsi="Times New Roman" w:cs="Times New Roman"/>
          <w:b/>
          <w:bCs/>
          <w:color w:val="auto"/>
        </w:rPr>
      </w:pPr>
      <w:bookmarkStart w:id="3" w:name="_Toc122626374"/>
      <w:r w:rsidRPr="007C0E41">
        <w:rPr>
          <w:rFonts w:ascii="Times New Roman" w:hAnsi="Times New Roman" w:cs="Times New Roman"/>
          <w:b/>
          <w:bCs/>
          <w:color w:val="auto"/>
        </w:rPr>
        <w:t>Эксплуатация</w:t>
      </w:r>
      <w:bookmarkEnd w:id="3"/>
    </w:p>
    <w:p w14:paraId="29907BE9" w14:textId="77777777" w:rsidR="008D13B0" w:rsidRPr="00EF4F9A" w:rsidRDefault="008D13B0" w:rsidP="00EF4F9A">
      <w:pPr>
        <w:pStyle w:val="a6"/>
        <w:rPr>
          <w:rFonts w:ascii="Times New Roman" w:hAnsi="Times New Roman" w:cs="Times New Roman"/>
        </w:rPr>
      </w:pPr>
    </w:p>
    <w:p w14:paraId="26EE6327" w14:textId="77777777" w:rsidR="008D13B0" w:rsidRPr="00EF4F9A" w:rsidRDefault="00B65045" w:rsidP="00EC380C">
      <w:pPr>
        <w:pStyle w:val="a6"/>
        <w:ind w:firstLine="709"/>
        <w:jc w:val="both"/>
        <w:rPr>
          <w:rFonts w:ascii="Times New Roman" w:hAnsi="Times New Roman" w:cs="Times New Roman"/>
        </w:rPr>
      </w:pPr>
      <w:bookmarkStart w:id="4" w:name="_Hlk165986246"/>
      <w:r w:rsidRPr="00EF4F9A">
        <w:rPr>
          <w:rFonts w:ascii="Times New Roman" w:hAnsi="Times New Roman" w:cs="Times New Roman"/>
        </w:rPr>
        <w:t>Источник питания можно подключать только после завершения установки агрегата и подключения его к камере плазменной обработки. Снимать крышку агрегата после подачи питания запрещено! В противном случае существует риск поражения электрическим током.</w:t>
      </w:r>
    </w:p>
    <w:p w14:paraId="225E89EA" w14:textId="77777777" w:rsidR="008D13B0" w:rsidRPr="00EF4F9A" w:rsidRDefault="00B65045" w:rsidP="00791D7D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>Камера плазменной обработки должна быть оснащена устройством предотвращения случайного запуска, необходимо принять меры, исключающие нахождение людей в зоне работы оборудования. Несоблюдение может привести к получению травмы персоналом.</w:t>
      </w:r>
    </w:p>
    <w:p w14:paraId="1FDD9912" w14:textId="77777777" w:rsidR="008D13B0" w:rsidRPr="00EF4F9A" w:rsidRDefault="00B65045" w:rsidP="00791D7D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>Если на агрегат подается питание, даже если он находится в состоянии остановки, выходные клеммы агрегата могут находится под напряжением. Касаться клемм агрегата запрещено. В противном случае существует риск поражения электрическим током.</w:t>
      </w:r>
    </w:p>
    <w:p w14:paraId="134610D2" w14:textId="77777777" w:rsidR="008D13B0" w:rsidRPr="00EF4F9A" w:rsidRDefault="00B65045" w:rsidP="00791D7D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>Аварийный сигнал можно сбросить только после прерывания выполняемой</w:t>
      </w:r>
      <w:r w:rsidR="009D3FB9">
        <w:rPr>
          <w:rFonts w:ascii="Times New Roman" w:hAnsi="Times New Roman" w:cs="Times New Roman"/>
        </w:rPr>
        <w:t xml:space="preserve"> </w:t>
      </w:r>
      <w:r w:rsidRPr="00EF4F9A">
        <w:rPr>
          <w:rFonts w:ascii="Times New Roman" w:hAnsi="Times New Roman" w:cs="Times New Roman"/>
        </w:rPr>
        <w:t>команды. Несоблюдение может привести к получению травмы персоналом.</w:t>
      </w:r>
    </w:p>
    <w:p w14:paraId="0200147F" w14:textId="77777777" w:rsidR="008D13B0" w:rsidRPr="00EF4F9A" w:rsidRDefault="00B65045" w:rsidP="00791D7D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>Не выполняйте запуск или остановку процессов посредством включения и отключения</w:t>
      </w:r>
      <w:r w:rsidR="009D3FB9">
        <w:rPr>
          <w:rFonts w:ascii="Times New Roman" w:hAnsi="Times New Roman" w:cs="Times New Roman"/>
        </w:rPr>
        <w:t xml:space="preserve"> </w:t>
      </w:r>
      <w:r w:rsidRPr="00EF4F9A">
        <w:rPr>
          <w:rFonts w:ascii="Times New Roman" w:hAnsi="Times New Roman" w:cs="Times New Roman"/>
        </w:rPr>
        <w:t>питания агрегата. Несоблюдение может привести к повреждению агрегата.</w:t>
      </w:r>
      <w:bookmarkEnd w:id="4"/>
    </w:p>
    <w:p w14:paraId="581EF532" w14:textId="77777777" w:rsidR="008D13B0" w:rsidRPr="007C0E41" w:rsidRDefault="00B65045" w:rsidP="009D3FB9">
      <w:pPr>
        <w:pStyle w:val="1"/>
        <w:rPr>
          <w:rFonts w:ascii="Times New Roman" w:hAnsi="Times New Roman" w:cs="Times New Roman"/>
          <w:b/>
          <w:bCs/>
        </w:rPr>
      </w:pPr>
      <w:bookmarkStart w:id="5" w:name="_Toc122626375"/>
      <w:bookmarkStart w:id="6" w:name="_Hlk165987915"/>
      <w:r w:rsidRPr="007C0E41">
        <w:rPr>
          <w:rFonts w:ascii="Times New Roman" w:hAnsi="Times New Roman" w:cs="Times New Roman"/>
          <w:b/>
          <w:bCs/>
          <w:color w:val="auto"/>
        </w:rPr>
        <w:t>Техническое обслуживание и проверка</w:t>
      </w:r>
      <w:bookmarkEnd w:id="5"/>
    </w:p>
    <w:bookmarkEnd w:id="6"/>
    <w:p w14:paraId="09E4CDC8" w14:textId="77777777" w:rsidR="008D13B0" w:rsidRPr="00EF4F9A" w:rsidRDefault="008D13B0" w:rsidP="00791D7D">
      <w:pPr>
        <w:pStyle w:val="a6"/>
        <w:jc w:val="both"/>
        <w:rPr>
          <w:rFonts w:ascii="Times New Roman" w:hAnsi="Times New Roman" w:cs="Times New Roman"/>
        </w:rPr>
      </w:pPr>
    </w:p>
    <w:p w14:paraId="29B73505" w14:textId="03F825D9" w:rsidR="008D13B0" w:rsidRPr="00EF4F9A" w:rsidRDefault="00B65045" w:rsidP="00FA00BE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bookmarkStart w:id="7" w:name="_Hlk165987904"/>
      <w:r w:rsidRPr="00EF4F9A">
        <w:rPr>
          <w:rFonts w:ascii="Times New Roman" w:hAnsi="Times New Roman" w:cs="Times New Roman"/>
        </w:rPr>
        <w:t>Не касайтесь клемм агрегат в состоянии включения. В противном случае</w:t>
      </w:r>
    </w:p>
    <w:p w14:paraId="7479BF9A" w14:textId="77777777" w:rsidR="008D13B0" w:rsidRPr="00EF4F9A" w:rsidRDefault="00B65045" w:rsidP="00FA00BE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>существует риск поражения электрическим током.</w:t>
      </w:r>
    </w:p>
    <w:p w14:paraId="7DB87F63" w14:textId="1F26D46A" w:rsidR="008D13B0" w:rsidRPr="00EF4F9A" w:rsidRDefault="00B65045" w:rsidP="00FA00BE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>Перед тем, как снять крышку, сначала необходимо отключить питание.</w:t>
      </w:r>
    </w:p>
    <w:p w14:paraId="29FBF054" w14:textId="002BB948" w:rsidR="008D13B0" w:rsidRPr="00EF4F9A" w:rsidRDefault="00B65045" w:rsidP="00FA00BE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>После отключения питания подождите минимум 10 минут, как проводить техническое обслуживание и проверку, чтобы не допустить причинения вреда персоналу остаточным напряжением электролитического конденсатора цепи электропитания.</w:t>
      </w:r>
    </w:p>
    <w:p w14:paraId="3D42FF69" w14:textId="17ACB127" w:rsidR="008D13B0" w:rsidRPr="00D419F4" w:rsidRDefault="00B65045" w:rsidP="00D419F4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lastRenderedPageBreak/>
        <w:t>Техническое обслуживание, проверку или замену элементов должны выполнять</w:t>
      </w:r>
      <w:r w:rsidR="00D419F4">
        <w:rPr>
          <w:rFonts w:ascii="Times New Roman" w:hAnsi="Times New Roman" w:cs="Times New Roman"/>
        </w:rPr>
        <w:t xml:space="preserve"> </w:t>
      </w:r>
      <w:r w:rsidRPr="00D419F4">
        <w:rPr>
          <w:rFonts w:ascii="Times New Roman" w:hAnsi="Times New Roman" w:cs="Times New Roman"/>
        </w:rPr>
        <w:t xml:space="preserve">квалифицированные </w:t>
      </w:r>
      <w:r w:rsidR="00D419F4">
        <w:rPr>
          <w:rFonts w:ascii="Times New Roman" w:hAnsi="Times New Roman" w:cs="Times New Roman"/>
        </w:rPr>
        <w:t>специалисты</w:t>
      </w:r>
      <w:r w:rsidRPr="00D419F4">
        <w:rPr>
          <w:rFonts w:ascii="Times New Roman" w:hAnsi="Times New Roman" w:cs="Times New Roman"/>
        </w:rPr>
        <w:t>.</w:t>
      </w:r>
    </w:p>
    <w:bookmarkEnd w:id="7"/>
    <w:p w14:paraId="4E4D2367" w14:textId="77777777" w:rsidR="008D13B0" w:rsidRPr="00EF4F9A" w:rsidRDefault="008D13B0" w:rsidP="00EF4F9A">
      <w:pPr>
        <w:pStyle w:val="a6"/>
        <w:rPr>
          <w:rFonts w:ascii="Times New Roman" w:hAnsi="Times New Roman" w:cs="Times New Roman"/>
        </w:rPr>
      </w:pPr>
    </w:p>
    <w:p w14:paraId="00541278" w14:textId="1F791D3E" w:rsidR="008D13B0" w:rsidRPr="00D419F4" w:rsidRDefault="00D419F4" w:rsidP="00EF4F9A">
      <w:pPr>
        <w:pStyle w:val="a6"/>
        <w:rPr>
          <w:rFonts w:ascii="Times New Roman" w:hAnsi="Times New Roman" w:cs="Times New Roman"/>
          <w:b/>
          <w:bCs/>
        </w:rPr>
      </w:pPr>
      <w:bookmarkStart w:id="8" w:name="_Hlk165987952"/>
      <w:r w:rsidRPr="00D419F4">
        <w:rPr>
          <w:rFonts w:ascii="Times New Roman" w:hAnsi="Times New Roman" w:cs="Times New Roman"/>
          <w:b/>
          <w:bCs/>
        </w:rPr>
        <w:t>ВНИМАНИЕ</w:t>
      </w:r>
      <w:r>
        <w:rPr>
          <w:rFonts w:ascii="Times New Roman" w:hAnsi="Times New Roman" w:cs="Times New Roman"/>
          <w:b/>
          <w:bCs/>
        </w:rPr>
        <w:t>!!!</w:t>
      </w:r>
    </w:p>
    <w:p w14:paraId="34553639" w14:textId="77777777" w:rsidR="008D13B0" w:rsidRPr="00EF4F9A" w:rsidRDefault="008D13B0" w:rsidP="00EF4F9A">
      <w:pPr>
        <w:pStyle w:val="a6"/>
        <w:rPr>
          <w:rFonts w:ascii="Times New Roman" w:hAnsi="Times New Roman" w:cs="Times New Roman"/>
        </w:rPr>
      </w:pPr>
    </w:p>
    <w:p w14:paraId="67DAFC8C" w14:textId="247C7340" w:rsidR="008D13B0" w:rsidRPr="00FA00BE" w:rsidRDefault="00FA00BE" w:rsidP="00D419F4">
      <w:pPr>
        <w:pStyle w:val="a6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</w:t>
      </w:r>
      <w:r w:rsidR="00B65045" w:rsidRPr="00FA00BE">
        <w:rPr>
          <w:rFonts w:ascii="Times New Roman" w:hAnsi="Times New Roman" w:cs="Times New Roman"/>
          <w:b/>
          <w:bCs/>
        </w:rPr>
        <w:t>Печатные платы имеют интегральные CMOS микросхемы. Не касайтесь печатной платы,</w:t>
      </w:r>
      <w:r>
        <w:rPr>
          <w:rFonts w:ascii="Times New Roman" w:hAnsi="Times New Roman" w:cs="Times New Roman"/>
          <w:b/>
          <w:bCs/>
        </w:rPr>
        <w:t xml:space="preserve"> </w:t>
      </w:r>
      <w:r w:rsidR="00B65045" w:rsidRPr="00FA00BE">
        <w:rPr>
          <w:rFonts w:ascii="Times New Roman" w:hAnsi="Times New Roman" w:cs="Times New Roman"/>
          <w:b/>
          <w:bCs/>
        </w:rPr>
        <w:t>чтобы избежать ее повреждения статическим электричес</w:t>
      </w:r>
      <w:r w:rsidR="00D419F4">
        <w:rPr>
          <w:rFonts w:ascii="Times New Roman" w:hAnsi="Times New Roman" w:cs="Times New Roman"/>
          <w:b/>
          <w:bCs/>
        </w:rPr>
        <w:t>ким током.</w:t>
      </w:r>
    </w:p>
    <w:bookmarkEnd w:id="8"/>
    <w:p w14:paraId="5717686A" w14:textId="77777777" w:rsidR="008D13B0" w:rsidRPr="00EF4F9A" w:rsidRDefault="008D13B0" w:rsidP="00EF4F9A">
      <w:pPr>
        <w:pStyle w:val="a6"/>
        <w:rPr>
          <w:rFonts w:ascii="Times New Roman" w:hAnsi="Times New Roman" w:cs="Times New Roman"/>
        </w:rPr>
      </w:pPr>
    </w:p>
    <w:p w14:paraId="380D9761" w14:textId="77777777" w:rsidR="008D13B0" w:rsidRPr="00EF4F9A" w:rsidRDefault="00B65045" w:rsidP="00EF4F9A">
      <w:pPr>
        <w:pStyle w:val="a6"/>
        <w:rPr>
          <w:rFonts w:ascii="Times New Roman" w:hAnsi="Times New Roman" w:cs="Times New Roman"/>
        </w:rPr>
      </w:pPr>
      <w:bookmarkStart w:id="9" w:name="_Hlk165987986"/>
      <w:r w:rsidRPr="00EF4F9A">
        <w:rPr>
          <w:rFonts w:ascii="Times New Roman" w:hAnsi="Times New Roman" w:cs="Times New Roman"/>
        </w:rPr>
        <w:t>1. Технические характеристики</w:t>
      </w:r>
    </w:p>
    <w:p w14:paraId="7C753B27" w14:textId="77777777" w:rsidR="008D13B0" w:rsidRPr="00EF4F9A" w:rsidRDefault="008D13B0" w:rsidP="00EF4F9A">
      <w:pPr>
        <w:pStyle w:val="a6"/>
        <w:rPr>
          <w:rFonts w:ascii="Times New Roman" w:hAnsi="Times New Roman" w:cs="Times New Roman"/>
        </w:rPr>
      </w:pPr>
    </w:p>
    <w:p w14:paraId="386B3BFB" w14:textId="77777777" w:rsidR="008D13B0" w:rsidRPr="00EF4F9A" w:rsidRDefault="00791D7D" w:rsidP="00EF4F9A">
      <w:pPr>
        <w:pStyle w:val="a6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>Ввод: переменный</w:t>
      </w:r>
      <w:r w:rsidR="00B65045" w:rsidRPr="00EF4F9A">
        <w:rPr>
          <w:rFonts w:ascii="Times New Roman" w:hAnsi="Times New Roman" w:cs="Times New Roman"/>
        </w:rPr>
        <w:t xml:space="preserve"> </w:t>
      </w:r>
      <w:r w:rsidRPr="00EF4F9A">
        <w:rPr>
          <w:rFonts w:ascii="Times New Roman" w:hAnsi="Times New Roman" w:cs="Times New Roman"/>
        </w:rPr>
        <w:t>ток; напряжения</w:t>
      </w:r>
      <w:r w:rsidR="00B65045" w:rsidRPr="00EF4F9A">
        <w:rPr>
          <w:rFonts w:ascii="Times New Roman" w:hAnsi="Times New Roman" w:cs="Times New Roman"/>
        </w:rPr>
        <w:t xml:space="preserve"> 3 фазы: 380~440 В; 50Гц</w:t>
      </w:r>
    </w:p>
    <w:p w14:paraId="04E8ECEC" w14:textId="77777777" w:rsidR="008D13B0" w:rsidRPr="00EF4F9A" w:rsidRDefault="00B65045" w:rsidP="00EF4F9A">
      <w:pPr>
        <w:pStyle w:val="a6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>Вывод: постоянный (пульсирующий) ток; напряжение (эффективное): 100-390;</w:t>
      </w:r>
    </w:p>
    <w:p w14:paraId="76D5B9F3" w14:textId="056D2C4D" w:rsidR="008D13B0" w:rsidRPr="00EF4F9A" w:rsidRDefault="00FA00BE" w:rsidP="00EF4F9A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B65045" w:rsidRPr="00EF4F9A">
        <w:rPr>
          <w:rFonts w:ascii="Times New Roman" w:hAnsi="Times New Roman" w:cs="Times New Roman"/>
        </w:rPr>
        <w:t>аксимально допустимый ток: 150 А</w:t>
      </w:r>
    </w:p>
    <w:p w14:paraId="004BA388" w14:textId="40055A9C" w:rsidR="009D3FB9" w:rsidRPr="009D3FB9" w:rsidRDefault="00B65045" w:rsidP="009D3FB9">
      <w:pPr>
        <w:pStyle w:val="a6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 xml:space="preserve">Управление: программное                       </w:t>
      </w:r>
    </w:p>
    <w:p w14:paraId="70CD3C72" w14:textId="1379FB58" w:rsidR="008D13B0" w:rsidRPr="007C0E41" w:rsidRDefault="00B65045" w:rsidP="009D3FB9">
      <w:pPr>
        <w:pStyle w:val="1"/>
        <w:rPr>
          <w:rFonts w:ascii="Times New Roman" w:hAnsi="Times New Roman" w:cs="Times New Roman"/>
          <w:b/>
          <w:bCs/>
        </w:rPr>
      </w:pPr>
      <w:bookmarkStart w:id="10" w:name="_Toc122626376"/>
      <w:bookmarkStart w:id="11" w:name="_Hlk165988556"/>
      <w:bookmarkEnd w:id="9"/>
      <w:r w:rsidRPr="007C0E41">
        <w:rPr>
          <w:rFonts w:ascii="Times New Roman" w:hAnsi="Times New Roman" w:cs="Times New Roman"/>
          <w:b/>
          <w:bCs/>
          <w:color w:val="auto"/>
        </w:rPr>
        <w:t>Органы управления и индикация</w:t>
      </w:r>
      <w:bookmarkEnd w:id="10"/>
      <w:r w:rsidRPr="007C0E41">
        <w:rPr>
          <w:rFonts w:ascii="Times New Roman" w:hAnsi="Times New Roman" w:cs="Times New Roman"/>
          <w:b/>
          <w:bCs/>
        </w:rPr>
        <w:tab/>
      </w:r>
      <w:bookmarkEnd w:id="11"/>
      <w:r w:rsidRPr="007C0E41">
        <w:rPr>
          <w:rFonts w:ascii="Times New Roman" w:hAnsi="Times New Roman" w:cs="Times New Roman"/>
          <w:b/>
          <w:bCs/>
        </w:rPr>
        <w:tab/>
      </w:r>
      <w:r w:rsidRPr="007C0E41">
        <w:rPr>
          <w:rFonts w:ascii="Times New Roman" w:hAnsi="Times New Roman" w:cs="Times New Roman"/>
          <w:b/>
          <w:bCs/>
        </w:rPr>
        <w:tab/>
      </w:r>
      <w:r w:rsidRPr="007C0E41">
        <w:rPr>
          <w:rFonts w:ascii="Times New Roman" w:hAnsi="Times New Roman" w:cs="Times New Roman"/>
          <w:b/>
          <w:bCs/>
        </w:rPr>
        <w:tab/>
      </w:r>
      <w:r w:rsidRPr="007C0E41">
        <w:rPr>
          <w:rFonts w:ascii="Times New Roman" w:hAnsi="Times New Roman" w:cs="Times New Roman"/>
          <w:b/>
          <w:bCs/>
        </w:rPr>
        <w:tab/>
      </w:r>
      <w:r w:rsidRPr="007C0E41">
        <w:rPr>
          <w:rFonts w:ascii="Times New Roman" w:hAnsi="Times New Roman" w:cs="Times New Roman"/>
          <w:b/>
          <w:bCs/>
        </w:rPr>
        <w:tab/>
      </w:r>
      <w:r w:rsidRPr="007C0E41">
        <w:rPr>
          <w:rFonts w:ascii="Times New Roman" w:hAnsi="Times New Roman" w:cs="Times New Roman"/>
          <w:b/>
          <w:bCs/>
        </w:rPr>
        <w:tab/>
      </w:r>
    </w:p>
    <w:p w14:paraId="6A8DA327" w14:textId="77777777" w:rsidR="00E06795" w:rsidRDefault="00E06795" w:rsidP="00542E55">
      <w:pPr>
        <w:pStyle w:val="a6"/>
        <w:jc w:val="center"/>
        <w:rPr>
          <w:rFonts w:ascii="Times New Roman" w:hAnsi="Times New Roman" w:cs="Times New Roman"/>
          <w:noProof/>
        </w:rPr>
      </w:pPr>
    </w:p>
    <w:p w14:paraId="0C94C96B" w14:textId="28448A1C" w:rsidR="008D13B0" w:rsidRPr="004316C4" w:rsidRDefault="00B65045" w:rsidP="00791D7D">
      <w:pPr>
        <w:pStyle w:val="a6"/>
        <w:jc w:val="both"/>
        <w:rPr>
          <w:rFonts w:ascii="Times New Roman" w:hAnsi="Times New Roman" w:cs="Times New Roman"/>
          <w:lang w:val="kk-KZ"/>
        </w:rPr>
      </w:pPr>
      <w:bookmarkStart w:id="12" w:name="_Hlk165988582"/>
      <w:r w:rsidRPr="00EF4F9A">
        <w:rPr>
          <w:rFonts w:ascii="Times New Roman" w:hAnsi="Times New Roman" w:cs="Times New Roman"/>
        </w:rPr>
        <w:t xml:space="preserve">1. Амперметр постоянного тока. </w:t>
      </w:r>
      <w:r w:rsidR="00E06795">
        <w:rPr>
          <w:rFonts w:ascii="Times New Roman" w:hAnsi="Times New Roman" w:cs="Times New Roman"/>
        </w:rPr>
        <w:t>Д</w:t>
      </w:r>
      <w:r w:rsidRPr="00EF4F9A">
        <w:rPr>
          <w:rFonts w:ascii="Times New Roman" w:hAnsi="Times New Roman" w:cs="Times New Roman"/>
        </w:rPr>
        <w:t>о 150 ампер.</w:t>
      </w:r>
    </w:p>
    <w:p w14:paraId="42FFD43B" w14:textId="406A9DCD" w:rsidR="008D13B0" w:rsidRPr="00EF4F9A" w:rsidRDefault="00B65045" w:rsidP="00791D7D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 xml:space="preserve">2. Вольтметр постоянного тока. </w:t>
      </w:r>
      <w:r w:rsidR="00E06795">
        <w:rPr>
          <w:rFonts w:ascii="Times New Roman" w:hAnsi="Times New Roman" w:cs="Times New Roman"/>
        </w:rPr>
        <w:t>Д</w:t>
      </w:r>
      <w:r w:rsidRPr="00EF4F9A">
        <w:rPr>
          <w:rFonts w:ascii="Times New Roman" w:hAnsi="Times New Roman" w:cs="Times New Roman"/>
        </w:rPr>
        <w:t xml:space="preserve">о </w:t>
      </w:r>
      <w:r w:rsidR="00E06795">
        <w:rPr>
          <w:rFonts w:ascii="Times New Roman" w:hAnsi="Times New Roman" w:cs="Times New Roman"/>
        </w:rPr>
        <w:t>6</w:t>
      </w:r>
      <w:r w:rsidRPr="00EF4F9A">
        <w:rPr>
          <w:rFonts w:ascii="Times New Roman" w:hAnsi="Times New Roman" w:cs="Times New Roman"/>
        </w:rPr>
        <w:t>00 вольт.</w:t>
      </w:r>
    </w:p>
    <w:p w14:paraId="6B7DA469" w14:textId="77777777" w:rsidR="008D13B0" w:rsidRPr="00EF4F9A" w:rsidRDefault="00B65045" w:rsidP="00791D7D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>3. Лампа «Высокая сторона трансформатора». Загорается при наличии трех фаз на входе трансформатора. Индикатор нормального состояния. Даёт разрешение на включение магнитного пускателя.</w:t>
      </w:r>
    </w:p>
    <w:p w14:paraId="4E194D33" w14:textId="77777777" w:rsidR="008D13B0" w:rsidRPr="00EF4F9A" w:rsidRDefault="00B65045" w:rsidP="00791D7D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>4. Лампа «Низкая сторона трансформатора». Загорается при наличии трех фаз на выходе из трансформатора. Индикатор нормального состояния. Даёт разрешение на снятие аварийной блокировки.</w:t>
      </w:r>
    </w:p>
    <w:p w14:paraId="3BB37D83" w14:textId="77777777" w:rsidR="008D13B0" w:rsidRPr="00EF4F9A" w:rsidRDefault="00B65045" w:rsidP="00791D7D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>5. Лампа «Авария». Сигнализирует об отсутствии питания на входе и/или выходе трансформатора. Всегда горит при подаче питания, так как является частью защиты от случайного включения агрегата.</w:t>
      </w:r>
    </w:p>
    <w:p w14:paraId="6FE2D837" w14:textId="77777777" w:rsidR="008D13B0" w:rsidRPr="00EF4F9A" w:rsidRDefault="00B65045" w:rsidP="00791D7D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>6. Дисплей. Отображает текущую информацию.</w:t>
      </w:r>
    </w:p>
    <w:p w14:paraId="6C8D96B6" w14:textId="77777777" w:rsidR="008D13B0" w:rsidRPr="00EF4F9A" w:rsidRDefault="00B65045" w:rsidP="00791D7D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>7. Кнопка «Пуск» (чёрная). Запускает набранную программу.</w:t>
      </w:r>
    </w:p>
    <w:p w14:paraId="0EDBB124" w14:textId="77777777" w:rsidR="008D13B0" w:rsidRPr="00EF4F9A" w:rsidRDefault="00B65045" w:rsidP="00791D7D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>8. Кнопка «Сброс». Перезапускает программатор без снятия питания. Нужен для корректировки программы.</w:t>
      </w:r>
    </w:p>
    <w:p w14:paraId="1D2770A5" w14:textId="77777777" w:rsidR="008D13B0" w:rsidRPr="00EF4F9A" w:rsidRDefault="00B65045" w:rsidP="00791D7D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>9. Кнопка «Следующий шаг». При нажатии вызывает следующее меню.</w:t>
      </w:r>
    </w:p>
    <w:p w14:paraId="0D19371F" w14:textId="77777777" w:rsidR="008D13B0" w:rsidRPr="00EF4F9A" w:rsidRDefault="00B65045" w:rsidP="00791D7D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>10. Кнопка «Минуты/Сотни вольт». Добавляет значение либо времени в минутах, либо сотен вольт напряжения, в зависимости от текущего меню.</w:t>
      </w:r>
    </w:p>
    <w:p w14:paraId="1B645730" w14:textId="2FE082E2" w:rsidR="008D13B0" w:rsidRPr="00EF4F9A" w:rsidRDefault="00B65045" w:rsidP="00791D7D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>11. Кнопка «Секунды/Десятки вольт»</w:t>
      </w:r>
      <w:r w:rsidR="007C0E41">
        <w:rPr>
          <w:rFonts w:ascii="Times New Roman" w:hAnsi="Times New Roman" w:cs="Times New Roman"/>
        </w:rPr>
        <w:t xml:space="preserve"> д</w:t>
      </w:r>
      <w:r w:rsidRPr="00EF4F9A">
        <w:rPr>
          <w:rFonts w:ascii="Times New Roman" w:hAnsi="Times New Roman" w:cs="Times New Roman"/>
        </w:rPr>
        <w:t>обавляет значение либо времени в секундах, либо десятков вольт напряжения, в зависимости от текущего меню.</w:t>
      </w:r>
    </w:p>
    <w:p w14:paraId="73718561" w14:textId="77777777" w:rsidR="008D13B0" w:rsidRPr="00EF4F9A" w:rsidRDefault="00B65045" w:rsidP="00791D7D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>12. Кнопки «Пуск/Стоп». Кнопка «Пуск» подаёт питание на магнитный пускатель. Кнопка «Стоп» разрывает питание магнитного пускателя.</w:t>
      </w:r>
    </w:p>
    <w:p w14:paraId="6516DC3D" w14:textId="009C7448" w:rsidR="008D13B0" w:rsidRPr="00EF4F9A" w:rsidRDefault="00B65045" w:rsidP="00791D7D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>13. Кнопка «</w:t>
      </w:r>
      <w:r w:rsidR="00E06795">
        <w:rPr>
          <w:rFonts w:ascii="Times New Roman" w:hAnsi="Times New Roman" w:cs="Times New Roman"/>
        </w:rPr>
        <w:t>Насос</w:t>
      </w:r>
      <w:r w:rsidRPr="00EF4F9A">
        <w:rPr>
          <w:rFonts w:ascii="Times New Roman" w:hAnsi="Times New Roman" w:cs="Times New Roman"/>
        </w:rPr>
        <w:t xml:space="preserve">». </w:t>
      </w:r>
      <w:r w:rsidR="00E06795">
        <w:rPr>
          <w:rFonts w:ascii="Times New Roman" w:hAnsi="Times New Roman" w:cs="Times New Roman"/>
        </w:rPr>
        <w:t>Для подачи питания насоса</w:t>
      </w:r>
      <w:r w:rsidRPr="00EF4F9A">
        <w:rPr>
          <w:rFonts w:ascii="Times New Roman" w:hAnsi="Times New Roman" w:cs="Times New Roman"/>
        </w:rPr>
        <w:t>.</w:t>
      </w:r>
    </w:p>
    <w:p w14:paraId="390BEFB2" w14:textId="77777777" w:rsidR="008D13B0" w:rsidRPr="00EF4F9A" w:rsidRDefault="00B65045" w:rsidP="00791D7D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 xml:space="preserve">14. Кнопка </w:t>
      </w:r>
      <w:r w:rsidR="00791D7D" w:rsidRPr="00EF4F9A">
        <w:rPr>
          <w:rFonts w:ascii="Times New Roman" w:hAnsi="Times New Roman" w:cs="Times New Roman"/>
        </w:rPr>
        <w:t>«Аварийное</w:t>
      </w:r>
      <w:r w:rsidRPr="00EF4F9A">
        <w:rPr>
          <w:rFonts w:ascii="Times New Roman" w:hAnsi="Times New Roman" w:cs="Times New Roman"/>
        </w:rPr>
        <w:t xml:space="preserve"> выключение» с фиксацией. Принудительно разрывает питание магнитного пускателя, тем самым разрывая питание трансформатора.</w:t>
      </w:r>
    </w:p>
    <w:p w14:paraId="19F749D9" w14:textId="0D258D08" w:rsidR="008D13B0" w:rsidRDefault="00B65045" w:rsidP="00791D7D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 xml:space="preserve">15. Порт </w:t>
      </w:r>
      <w:r w:rsidRPr="00EF4F9A">
        <w:rPr>
          <w:rFonts w:ascii="Times New Roman" w:hAnsi="Times New Roman" w:cs="Times New Roman"/>
          <w:lang w:val="en-US"/>
        </w:rPr>
        <w:t>UART</w:t>
      </w:r>
      <w:r w:rsidRPr="00EF4F9A">
        <w:rPr>
          <w:rFonts w:ascii="Times New Roman" w:hAnsi="Times New Roman" w:cs="Times New Roman"/>
        </w:rPr>
        <w:t>. Для коммутации агрегата с ПК.</w:t>
      </w:r>
      <w:bookmarkEnd w:id="12"/>
    </w:p>
    <w:p w14:paraId="74A01916" w14:textId="61535891" w:rsidR="00E06795" w:rsidRDefault="00E06795" w:rsidP="00791D7D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Силовой трехфазный автомат.</w:t>
      </w:r>
    </w:p>
    <w:p w14:paraId="33331A24" w14:textId="536EC1D9" w:rsidR="00E06795" w:rsidRDefault="00E06795" w:rsidP="00791D7D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Плазматрон.</w:t>
      </w:r>
    </w:p>
    <w:p w14:paraId="5B0F8C61" w14:textId="7BC6921F" w:rsidR="00E06795" w:rsidRPr="00EF4F9A" w:rsidRDefault="00E06795" w:rsidP="00791D7D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Химический стойкий насос магнитной муфтой.</w:t>
      </w:r>
    </w:p>
    <w:p w14:paraId="3ED8B691" w14:textId="77777777" w:rsidR="008D13B0" w:rsidRPr="00E06795" w:rsidRDefault="00B65045" w:rsidP="009D3FB9">
      <w:pPr>
        <w:pStyle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3" w:name="_Toc122626377"/>
      <w:bookmarkStart w:id="14" w:name="_Hlk165988621"/>
      <w:r w:rsidRPr="00E06795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Порядок работы (местное управление)</w:t>
      </w:r>
      <w:bookmarkEnd w:id="13"/>
    </w:p>
    <w:bookmarkEnd w:id="14"/>
    <w:p w14:paraId="1AE09D03" w14:textId="77777777" w:rsidR="008D13B0" w:rsidRPr="00EF4F9A" w:rsidRDefault="008D13B0" w:rsidP="00EF4F9A">
      <w:pPr>
        <w:pStyle w:val="a6"/>
        <w:rPr>
          <w:rFonts w:ascii="Times New Roman" w:hAnsi="Times New Roman" w:cs="Times New Roman"/>
        </w:rPr>
      </w:pPr>
    </w:p>
    <w:p w14:paraId="35F448BE" w14:textId="77777777" w:rsidR="008D13B0" w:rsidRPr="00EF4F9A" w:rsidRDefault="00B65045" w:rsidP="00791D7D">
      <w:pPr>
        <w:pStyle w:val="a6"/>
        <w:jc w:val="both"/>
        <w:rPr>
          <w:rFonts w:ascii="Times New Roman" w:hAnsi="Times New Roman" w:cs="Times New Roman"/>
        </w:rPr>
      </w:pPr>
      <w:bookmarkStart w:id="15" w:name="_Hlk165988666"/>
      <w:r w:rsidRPr="00EF4F9A">
        <w:rPr>
          <w:rFonts w:ascii="Times New Roman" w:hAnsi="Times New Roman" w:cs="Times New Roman"/>
        </w:rPr>
        <w:t>1. Проверить правильность подключения трехфазного питания. Неправильная очередность фаз нарушает работу агрегата.</w:t>
      </w:r>
    </w:p>
    <w:p w14:paraId="779773E4" w14:textId="77777777" w:rsidR="008D13B0" w:rsidRPr="00EF4F9A" w:rsidRDefault="00B65045" w:rsidP="00791D7D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>2. Проверить наличие и исправность заземления.</w:t>
      </w:r>
    </w:p>
    <w:p w14:paraId="0845EDFD" w14:textId="77777777" w:rsidR="008D13B0" w:rsidRPr="00EF4F9A" w:rsidRDefault="00B65045" w:rsidP="00791D7D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lastRenderedPageBreak/>
        <w:t>3. Включить автомат защитного отключения. Если автомат не взведен, предварительно выяснить причину срабатывания. Включается лампа «Авария».</w:t>
      </w:r>
    </w:p>
    <w:p w14:paraId="7DC7B5A2" w14:textId="77777777" w:rsidR="008D13B0" w:rsidRPr="00EF4F9A" w:rsidRDefault="00B65045" w:rsidP="00791D7D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>4. После включения лампы «Высокая сторона трансформатора» нажать кнопку «Пуск». После срабатывания магнитного пускателя включается подсветка кнопки «Сброс аварии».</w:t>
      </w:r>
    </w:p>
    <w:p w14:paraId="719006ED" w14:textId="77777777" w:rsidR="008D13B0" w:rsidRPr="00EF4F9A" w:rsidRDefault="00B65045" w:rsidP="00791D7D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>5. После включения лампы «Низкая сторона трансформатора» нажимаем кнопку «Сброс аварии». Выключается лампа «Авария» и включается экран дисплея.</w:t>
      </w:r>
    </w:p>
    <w:p w14:paraId="3D66B4B3" w14:textId="77777777" w:rsidR="008D13B0" w:rsidRPr="00EF4F9A" w:rsidRDefault="00B65045" w:rsidP="00791D7D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>6. После приветственного сообщения на экране появляется надпись «</w:t>
      </w:r>
      <w:r w:rsidRPr="00EF4F9A">
        <w:rPr>
          <w:rFonts w:ascii="Times New Roman" w:hAnsi="Times New Roman" w:cs="Times New Roman"/>
          <w:lang w:val="en-US"/>
        </w:rPr>
        <w:t>New</w:t>
      </w:r>
      <w:r w:rsidRPr="00EF4F9A">
        <w:rPr>
          <w:rFonts w:ascii="Times New Roman" w:hAnsi="Times New Roman" w:cs="Times New Roman"/>
        </w:rPr>
        <w:t xml:space="preserve"> </w:t>
      </w:r>
      <w:r w:rsidRPr="00EF4F9A">
        <w:rPr>
          <w:rFonts w:ascii="Times New Roman" w:hAnsi="Times New Roman" w:cs="Times New Roman"/>
          <w:lang w:val="en-US"/>
        </w:rPr>
        <w:t>or</w:t>
      </w:r>
      <w:r w:rsidRPr="00EF4F9A">
        <w:rPr>
          <w:rFonts w:ascii="Times New Roman" w:hAnsi="Times New Roman" w:cs="Times New Roman"/>
        </w:rPr>
        <w:t xml:space="preserve"> </w:t>
      </w:r>
      <w:r w:rsidRPr="00EF4F9A">
        <w:rPr>
          <w:rFonts w:ascii="Times New Roman" w:hAnsi="Times New Roman" w:cs="Times New Roman"/>
          <w:lang w:val="en-US"/>
        </w:rPr>
        <w:t>again</w:t>
      </w:r>
      <w:r w:rsidRPr="00EF4F9A">
        <w:rPr>
          <w:rFonts w:ascii="Times New Roman" w:hAnsi="Times New Roman" w:cs="Times New Roman"/>
        </w:rPr>
        <w:t>». Жмем кнопку «Следующий шаг».</w:t>
      </w:r>
    </w:p>
    <w:p w14:paraId="282F0195" w14:textId="77777777" w:rsidR="008D13B0" w:rsidRPr="00EF4F9A" w:rsidRDefault="00B65045" w:rsidP="00791D7D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>7. Далее появляется меню выбора продолжительности шага программы. Кнопками «Минуты» и «Секунды» задаём время. Жмём кнопку «Следующий шаг».</w:t>
      </w:r>
    </w:p>
    <w:p w14:paraId="2E5C80B4" w14:textId="77777777" w:rsidR="008D13B0" w:rsidRPr="00EF4F9A" w:rsidRDefault="00B65045" w:rsidP="00791D7D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>8. Далее появляется меню величины напряжения шага программы. Кнопками «Сотни вольт» и «Десятки вольт» установить величину напряжения шага программы. Не рекомендуется выставлять менее 150 вольт, так как выпрямленный ток не является стабилизированным и показания вольтметры будут некорректными.</w:t>
      </w:r>
    </w:p>
    <w:p w14:paraId="2DC24F7C" w14:textId="77777777" w:rsidR="008D13B0" w:rsidRPr="00EF4F9A" w:rsidRDefault="00B65045" w:rsidP="00791D7D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 xml:space="preserve"> Выбор длительности времени и </w:t>
      </w:r>
      <w:r w:rsidR="00791D7D" w:rsidRPr="00EF4F9A">
        <w:rPr>
          <w:rFonts w:ascii="Times New Roman" w:hAnsi="Times New Roman" w:cs="Times New Roman"/>
        </w:rPr>
        <w:t>величины напряжения</w:t>
      </w:r>
      <w:r w:rsidRPr="00EF4F9A">
        <w:rPr>
          <w:rFonts w:ascii="Times New Roman" w:hAnsi="Times New Roman" w:cs="Times New Roman"/>
        </w:rPr>
        <w:t xml:space="preserve"> являются параметрами одного шага. Всего поддерживается до 10 шагов программы. При завершении установки параметров обязательно нажать кнопку «Следующий шаг» для сохранения </w:t>
      </w:r>
      <w:r w:rsidR="00791D7D" w:rsidRPr="00EF4F9A">
        <w:rPr>
          <w:rFonts w:ascii="Times New Roman" w:hAnsi="Times New Roman" w:cs="Times New Roman"/>
        </w:rPr>
        <w:t>его памяти</w:t>
      </w:r>
      <w:r w:rsidRPr="00EF4F9A">
        <w:rPr>
          <w:rFonts w:ascii="Times New Roman" w:hAnsi="Times New Roman" w:cs="Times New Roman"/>
        </w:rPr>
        <w:t>.</w:t>
      </w:r>
    </w:p>
    <w:p w14:paraId="12701693" w14:textId="77777777" w:rsidR="008D13B0" w:rsidRPr="00EF4F9A" w:rsidRDefault="00B65045" w:rsidP="00791D7D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 xml:space="preserve">9. По завершении программирования нажать </w:t>
      </w:r>
      <w:r w:rsidR="00791D7D" w:rsidRPr="00EF4F9A">
        <w:rPr>
          <w:rFonts w:ascii="Times New Roman" w:hAnsi="Times New Roman" w:cs="Times New Roman"/>
        </w:rPr>
        <w:t>кнопку «</w:t>
      </w:r>
      <w:r w:rsidRPr="00EF4F9A">
        <w:rPr>
          <w:rFonts w:ascii="Times New Roman" w:hAnsi="Times New Roman" w:cs="Times New Roman"/>
        </w:rPr>
        <w:t>Пуск» (чёрная). Если нужно изменить программу, нажать кнопку «Сброс».</w:t>
      </w:r>
    </w:p>
    <w:p w14:paraId="711EC6AA" w14:textId="77777777" w:rsidR="008D13B0" w:rsidRPr="00EF4F9A" w:rsidRDefault="00B65045" w:rsidP="00791D7D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 xml:space="preserve">10. Далее агрегат запускает программу. Во время работы могут наблюдаться скачки показаний вольтметра и амперметра, так как при работе камеры плазменной обработки (срывы плазмы) происходят циклические разрывы цепи тока. При учёте показаний рекомендуется использовать среднеарифметические значения хотя бы из трёх </w:t>
      </w:r>
      <w:r w:rsidR="00791D7D" w:rsidRPr="00EF4F9A">
        <w:rPr>
          <w:rFonts w:ascii="Times New Roman" w:hAnsi="Times New Roman" w:cs="Times New Roman"/>
        </w:rPr>
        <w:t>замеров,</w:t>
      </w:r>
      <w:r w:rsidRPr="00EF4F9A">
        <w:rPr>
          <w:rFonts w:ascii="Times New Roman" w:hAnsi="Times New Roman" w:cs="Times New Roman"/>
        </w:rPr>
        <w:t xml:space="preserve"> разнесённых во времени.</w:t>
      </w:r>
    </w:p>
    <w:p w14:paraId="44B8499D" w14:textId="77777777" w:rsidR="008D13B0" w:rsidRPr="00EF4F9A" w:rsidRDefault="00B65045" w:rsidP="00791D7D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>11. После окончания программы появляется надпись «</w:t>
      </w:r>
      <w:r w:rsidRPr="00EF4F9A">
        <w:rPr>
          <w:rFonts w:ascii="Times New Roman" w:hAnsi="Times New Roman" w:cs="Times New Roman"/>
          <w:lang w:val="en-US"/>
        </w:rPr>
        <w:t>New</w:t>
      </w:r>
      <w:r w:rsidRPr="00EF4F9A">
        <w:rPr>
          <w:rFonts w:ascii="Times New Roman" w:hAnsi="Times New Roman" w:cs="Times New Roman"/>
        </w:rPr>
        <w:t xml:space="preserve"> </w:t>
      </w:r>
      <w:r w:rsidRPr="00EF4F9A">
        <w:rPr>
          <w:rFonts w:ascii="Times New Roman" w:hAnsi="Times New Roman" w:cs="Times New Roman"/>
          <w:lang w:val="en-US"/>
        </w:rPr>
        <w:t>or</w:t>
      </w:r>
      <w:r w:rsidRPr="00EF4F9A">
        <w:rPr>
          <w:rFonts w:ascii="Times New Roman" w:hAnsi="Times New Roman" w:cs="Times New Roman"/>
        </w:rPr>
        <w:t xml:space="preserve"> </w:t>
      </w:r>
      <w:r w:rsidRPr="00EF4F9A">
        <w:rPr>
          <w:rFonts w:ascii="Times New Roman" w:hAnsi="Times New Roman" w:cs="Times New Roman"/>
          <w:lang w:val="en-US"/>
        </w:rPr>
        <w:t>again</w:t>
      </w:r>
      <w:r w:rsidRPr="00EF4F9A">
        <w:rPr>
          <w:rFonts w:ascii="Times New Roman" w:hAnsi="Times New Roman" w:cs="Times New Roman"/>
        </w:rPr>
        <w:t xml:space="preserve">».  Если программу нужно повторить, нажать кнопку «Пуск» (чёрная). Если </w:t>
      </w:r>
      <w:r w:rsidR="00791D7D" w:rsidRPr="00EF4F9A">
        <w:rPr>
          <w:rFonts w:ascii="Times New Roman" w:hAnsi="Times New Roman" w:cs="Times New Roman"/>
        </w:rPr>
        <w:t>нет, продолжить</w:t>
      </w:r>
      <w:r w:rsidRPr="00EF4F9A">
        <w:rPr>
          <w:rFonts w:ascii="Times New Roman" w:hAnsi="Times New Roman" w:cs="Times New Roman"/>
        </w:rPr>
        <w:t xml:space="preserve"> с пункта 6.</w:t>
      </w:r>
    </w:p>
    <w:p w14:paraId="6CECEE90" w14:textId="52285E74" w:rsidR="008D13B0" w:rsidRPr="00EF4F9A" w:rsidRDefault="00B65045" w:rsidP="00791D7D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 xml:space="preserve">12. По окончании или перерыве в работе нажать кнопку «Стоп» и выключить автомат защитного отключения. Обесточить </w:t>
      </w:r>
      <w:r w:rsidR="00E06795">
        <w:rPr>
          <w:rFonts w:ascii="Times New Roman" w:hAnsi="Times New Roman" w:cs="Times New Roman"/>
        </w:rPr>
        <w:t>установку</w:t>
      </w:r>
    </w:p>
    <w:p w14:paraId="5889050B" w14:textId="2043ACD1" w:rsidR="008D13B0" w:rsidRPr="00EF4F9A" w:rsidRDefault="00B65045" w:rsidP="00791D7D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 xml:space="preserve">13. При аварийной ситуации нажать кнопку «Аварийное отключение», выключить автомат защитного отключения, обесточить </w:t>
      </w:r>
      <w:r w:rsidR="00E06795">
        <w:rPr>
          <w:rFonts w:ascii="Times New Roman" w:hAnsi="Times New Roman" w:cs="Times New Roman"/>
        </w:rPr>
        <w:t>установку</w:t>
      </w:r>
      <w:r w:rsidRPr="00EF4F9A">
        <w:rPr>
          <w:rFonts w:ascii="Times New Roman" w:hAnsi="Times New Roman" w:cs="Times New Roman"/>
        </w:rPr>
        <w:t>.</w:t>
      </w:r>
    </w:p>
    <w:p w14:paraId="1B936538" w14:textId="77777777" w:rsidR="008D13B0" w:rsidRPr="00E06795" w:rsidRDefault="00B65045" w:rsidP="009D3FB9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6" w:name="_Toc122626378"/>
      <w:bookmarkEnd w:id="15"/>
      <w:r w:rsidRPr="00E06795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Порядок работы (подключение к ПК)</w:t>
      </w:r>
      <w:bookmarkEnd w:id="16"/>
    </w:p>
    <w:p w14:paraId="009ED03E" w14:textId="77777777" w:rsidR="008D13B0" w:rsidRPr="00EF4F9A" w:rsidRDefault="008D13B0" w:rsidP="00EF4F9A">
      <w:pPr>
        <w:pStyle w:val="a6"/>
        <w:rPr>
          <w:rFonts w:ascii="Times New Roman" w:hAnsi="Times New Roman" w:cs="Times New Roman"/>
        </w:rPr>
      </w:pPr>
    </w:p>
    <w:p w14:paraId="67A78528" w14:textId="77777777" w:rsidR="008D13B0" w:rsidRPr="00EF4F9A" w:rsidRDefault="00B65045" w:rsidP="007C0E41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>1. Проверить правильность подключения трехфазного питания. Неправильная очередность фаз нарушает работу агрегата.</w:t>
      </w:r>
    </w:p>
    <w:p w14:paraId="20AC36F0" w14:textId="77777777" w:rsidR="008D13B0" w:rsidRPr="00EF4F9A" w:rsidRDefault="00B65045" w:rsidP="007C0E41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>2. Проверить наличие и исправность заземления.</w:t>
      </w:r>
    </w:p>
    <w:p w14:paraId="09C4473E" w14:textId="77777777" w:rsidR="008D13B0" w:rsidRPr="00EF4F9A" w:rsidRDefault="00B65045" w:rsidP="007C0E41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>3. Включить автомат защитного отключения. Если автомат не взведен, предварительно выяснить причину срабатывания. Включается лампа «Авария».</w:t>
      </w:r>
    </w:p>
    <w:p w14:paraId="49EDD5E3" w14:textId="77777777" w:rsidR="008D13B0" w:rsidRPr="00EF4F9A" w:rsidRDefault="00B65045" w:rsidP="007C0E41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>4. После включения лампы «Высокая сторона трансформатора» нажать кнопку «Пуск». После срабатывания магнитного пускателя включается подсветка кнопки «Сброс аварии».</w:t>
      </w:r>
    </w:p>
    <w:p w14:paraId="4433406E" w14:textId="77777777" w:rsidR="008D13B0" w:rsidRPr="00EF4F9A" w:rsidRDefault="00B65045" w:rsidP="007C0E41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>5. После включения лампы «Низкая сторона трансформатора» нажимаем кнопку «Сброс аварии». Выключается лампа «Авария» и включается экран дисплея.</w:t>
      </w:r>
    </w:p>
    <w:p w14:paraId="7D3B8311" w14:textId="77777777" w:rsidR="008D13B0" w:rsidRPr="00EF4F9A" w:rsidRDefault="00B65045" w:rsidP="007C0E41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>6. После приветственного сообщения на экране появляется надпись «</w:t>
      </w:r>
      <w:r w:rsidRPr="00EF4F9A">
        <w:rPr>
          <w:rFonts w:ascii="Times New Roman" w:hAnsi="Times New Roman" w:cs="Times New Roman"/>
          <w:lang w:val="en-US"/>
        </w:rPr>
        <w:t>New</w:t>
      </w:r>
      <w:r w:rsidRPr="00EF4F9A">
        <w:rPr>
          <w:rFonts w:ascii="Times New Roman" w:hAnsi="Times New Roman" w:cs="Times New Roman"/>
        </w:rPr>
        <w:t xml:space="preserve"> </w:t>
      </w:r>
      <w:r w:rsidRPr="00EF4F9A">
        <w:rPr>
          <w:rFonts w:ascii="Times New Roman" w:hAnsi="Times New Roman" w:cs="Times New Roman"/>
          <w:lang w:val="en-US"/>
        </w:rPr>
        <w:t>or</w:t>
      </w:r>
      <w:r w:rsidRPr="00EF4F9A">
        <w:rPr>
          <w:rFonts w:ascii="Times New Roman" w:hAnsi="Times New Roman" w:cs="Times New Roman"/>
        </w:rPr>
        <w:t xml:space="preserve"> </w:t>
      </w:r>
      <w:r w:rsidRPr="00EF4F9A">
        <w:rPr>
          <w:rFonts w:ascii="Times New Roman" w:hAnsi="Times New Roman" w:cs="Times New Roman"/>
          <w:lang w:val="en-US"/>
        </w:rPr>
        <w:t>again</w:t>
      </w:r>
      <w:r w:rsidRPr="00EF4F9A">
        <w:rPr>
          <w:rFonts w:ascii="Times New Roman" w:hAnsi="Times New Roman" w:cs="Times New Roman"/>
        </w:rPr>
        <w:t>». В приложении задать параметры шагов программы (до 10 шагов).</w:t>
      </w:r>
    </w:p>
    <w:p w14:paraId="6F200B79" w14:textId="77777777" w:rsidR="008D13B0" w:rsidRPr="00EF4F9A" w:rsidRDefault="00B65045" w:rsidP="007C0E41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>7. Жмём «Отправку данных» в приложении.</w:t>
      </w:r>
    </w:p>
    <w:p w14:paraId="3B651B2A" w14:textId="77777777" w:rsidR="008D13B0" w:rsidRPr="00EF4F9A" w:rsidRDefault="00B65045" w:rsidP="007C0E41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 xml:space="preserve">8. после появления надписи «Данные отправлены» </w:t>
      </w:r>
      <w:r w:rsidR="00791D7D" w:rsidRPr="00EF4F9A">
        <w:rPr>
          <w:rFonts w:ascii="Times New Roman" w:hAnsi="Times New Roman" w:cs="Times New Roman"/>
        </w:rPr>
        <w:t>нажать в</w:t>
      </w:r>
      <w:r w:rsidRPr="00EF4F9A">
        <w:rPr>
          <w:rFonts w:ascii="Times New Roman" w:hAnsi="Times New Roman" w:cs="Times New Roman"/>
        </w:rPr>
        <w:t xml:space="preserve"> приложении «Пуск»</w:t>
      </w:r>
    </w:p>
    <w:p w14:paraId="30CFFDFD" w14:textId="77777777" w:rsidR="008D13B0" w:rsidRPr="00EF4F9A" w:rsidRDefault="00B65045" w:rsidP="007C0E41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 xml:space="preserve">9. Далее агрегат запускает программу. Во время работы могут наблюдаться скачки показаний вольтметра и амперметра, так как при работе камеры плазменной обработки (срывы плазмы) происходят циклические разрывы цепи тока. При учёте показаний рекомендуется использовать среднеарифметические значения хотя бы из трёх </w:t>
      </w:r>
      <w:r w:rsidR="00791D7D" w:rsidRPr="00EF4F9A">
        <w:rPr>
          <w:rFonts w:ascii="Times New Roman" w:hAnsi="Times New Roman" w:cs="Times New Roman"/>
        </w:rPr>
        <w:t>замеров,</w:t>
      </w:r>
      <w:r w:rsidRPr="00EF4F9A">
        <w:rPr>
          <w:rFonts w:ascii="Times New Roman" w:hAnsi="Times New Roman" w:cs="Times New Roman"/>
        </w:rPr>
        <w:t xml:space="preserve"> разнесённых во времени.</w:t>
      </w:r>
    </w:p>
    <w:p w14:paraId="364FA3AF" w14:textId="77777777" w:rsidR="008D13B0" w:rsidRPr="00EF4F9A" w:rsidRDefault="00B65045" w:rsidP="007C0E41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>10. После окончания программы появляется надпись «</w:t>
      </w:r>
      <w:r w:rsidRPr="00EF4F9A">
        <w:rPr>
          <w:rFonts w:ascii="Times New Roman" w:hAnsi="Times New Roman" w:cs="Times New Roman"/>
          <w:lang w:val="en-US"/>
        </w:rPr>
        <w:t>New</w:t>
      </w:r>
      <w:r w:rsidRPr="00EF4F9A">
        <w:rPr>
          <w:rFonts w:ascii="Times New Roman" w:hAnsi="Times New Roman" w:cs="Times New Roman"/>
        </w:rPr>
        <w:t xml:space="preserve"> </w:t>
      </w:r>
      <w:r w:rsidRPr="00EF4F9A">
        <w:rPr>
          <w:rFonts w:ascii="Times New Roman" w:hAnsi="Times New Roman" w:cs="Times New Roman"/>
          <w:lang w:val="en-US"/>
        </w:rPr>
        <w:t>or</w:t>
      </w:r>
      <w:r w:rsidRPr="00EF4F9A">
        <w:rPr>
          <w:rFonts w:ascii="Times New Roman" w:hAnsi="Times New Roman" w:cs="Times New Roman"/>
        </w:rPr>
        <w:t xml:space="preserve"> </w:t>
      </w:r>
      <w:r w:rsidRPr="00EF4F9A">
        <w:rPr>
          <w:rFonts w:ascii="Times New Roman" w:hAnsi="Times New Roman" w:cs="Times New Roman"/>
          <w:lang w:val="en-US"/>
        </w:rPr>
        <w:t>again</w:t>
      </w:r>
      <w:r w:rsidRPr="00EF4F9A">
        <w:rPr>
          <w:rFonts w:ascii="Times New Roman" w:hAnsi="Times New Roman" w:cs="Times New Roman"/>
        </w:rPr>
        <w:t xml:space="preserve">».  Если программу нужно повторить, нажать кнопку «Пуск» (чёрная). Если </w:t>
      </w:r>
      <w:r w:rsidR="00791D7D" w:rsidRPr="00EF4F9A">
        <w:rPr>
          <w:rFonts w:ascii="Times New Roman" w:hAnsi="Times New Roman" w:cs="Times New Roman"/>
        </w:rPr>
        <w:t>нет, продолжить</w:t>
      </w:r>
      <w:r w:rsidRPr="00EF4F9A">
        <w:rPr>
          <w:rFonts w:ascii="Times New Roman" w:hAnsi="Times New Roman" w:cs="Times New Roman"/>
        </w:rPr>
        <w:t xml:space="preserve"> с пункта 6.</w:t>
      </w:r>
    </w:p>
    <w:p w14:paraId="28474312" w14:textId="77777777" w:rsidR="008D13B0" w:rsidRPr="00EF4F9A" w:rsidRDefault="00B65045" w:rsidP="007C0E41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lastRenderedPageBreak/>
        <w:t>11. По окончании или перерыве в работе нажать кнопку «Стоп» и выключить автомат защитного отключения. Обесточить агрегат.</w:t>
      </w:r>
    </w:p>
    <w:p w14:paraId="50E4E2DA" w14:textId="77777777" w:rsidR="008D13B0" w:rsidRPr="00EF4F9A" w:rsidRDefault="00B65045" w:rsidP="007C0E41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>12. При необходимости остановки программы в приложении нажать «Стоп».</w:t>
      </w:r>
    </w:p>
    <w:p w14:paraId="77DFB2D0" w14:textId="77777777" w:rsidR="008D13B0" w:rsidRPr="00EF4F9A" w:rsidRDefault="00B65045" w:rsidP="007C0E41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>13. При аварийной ситуации нажать кнопку «Аварийное отключение», выключить автомат защитного отключения, обесточить агрегат.</w:t>
      </w:r>
    </w:p>
    <w:p w14:paraId="5BDBCBCC" w14:textId="77777777" w:rsidR="008D13B0" w:rsidRPr="00EF4F9A" w:rsidRDefault="008D13B0" w:rsidP="00791D7D">
      <w:pPr>
        <w:pStyle w:val="a6"/>
        <w:tabs>
          <w:tab w:val="left" w:pos="1068"/>
        </w:tabs>
        <w:rPr>
          <w:rFonts w:ascii="Times New Roman" w:hAnsi="Times New Roman" w:cs="Times New Roman"/>
        </w:rPr>
      </w:pPr>
    </w:p>
    <w:p w14:paraId="1A26433A" w14:textId="77777777" w:rsidR="008D13B0" w:rsidRPr="007C0E41" w:rsidRDefault="00B65045" w:rsidP="009D3FB9">
      <w:pPr>
        <w:pStyle w:val="1"/>
        <w:rPr>
          <w:rFonts w:ascii="Times New Roman" w:hAnsi="Times New Roman" w:cs="Times New Roman"/>
          <w:b/>
          <w:bCs/>
          <w:color w:val="auto"/>
        </w:rPr>
      </w:pPr>
      <w:bookmarkStart w:id="17" w:name="_Toc122626379"/>
      <w:bookmarkStart w:id="18" w:name="_Hlk165988859"/>
      <w:r w:rsidRPr="007C0E41">
        <w:rPr>
          <w:rFonts w:ascii="Times New Roman" w:hAnsi="Times New Roman" w:cs="Times New Roman"/>
          <w:b/>
          <w:bCs/>
          <w:color w:val="auto"/>
        </w:rPr>
        <w:t>Возможные неисправности и методы их устранения</w:t>
      </w:r>
      <w:bookmarkEnd w:id="17"/>
    </w:p>
    <w:bookmarkEnd w:id="18"/>
    <w:p w14:paraId="48EDD40C" w14:textId="77777777" w:rsidR="008D13B0" w:rsidRPr="00EF4F9A" w:rsidRDefault="008D13B0" w:rsidP="00EF4F9A">
      <w:pPr>
        <w:pStyle w:val="a6"/>
        <w:rPr>
          <w:rFonts w:ascii="Times New Roman" w:hAnsi="Times New Roman" w:cs="Times New Roman"/>
        </w:rPr>
      </w:pPr>
    </w:p>
    <w:p w14:paraId="66ECB13D" w14:textId="77777777" w:rsidR="008D13B0" w:rsidRPr="00EF4F9A" w:rsidRDefault="00B65045" w:rsidP="00791D7D">
      <w:pPr>
        <w:pStyle w:val="a6"/>
        <w:jc w:val="both"/>
        <w:rPr>
          <w:rFonts w:ascii="Times New Roman" w:hAnsi="Times New Roman" w:cs="Times New Roman"/>
        </w:rPr>
      </w:pPr>
      <w:bookmarkStart w:id="19" w:name="_Hlk165989057"/>
      <w:r w:rsidRPr="00EF4F9A">
        <w:rPr>
          <w:rFonts w:ascii="Times New Roman" w:hAnsi="Times New Roman" w:cs="Times New Roman"/>
        </w:rPr>
        <w:t>1. Агрегат некорректно работает на всём диапазоне напряжения. Напряжение может быть больше заданного в середине диапазона (около 200 вольт) и отсутствовать вообще в конце диапазона (ближе к 500 вольтам).</w:t>
      </w:r>
    </w:p>
    <w:p w14:paraId="21586C0B" w14:textId="77777777" w:rsidR="008D13B0" w:rsidRPr="00EF4F9A" w:rsidRDefault="00B65045" w:rsidP="00791D7D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 xml:space="preserve">    Возможная причина данной неисправности может быть в неправильном чередовании фаз.</w:t>
      </w:r>
    </w:p>
    <w:p w14:paraId="5835B7A3" w14:textId="77777777" w:rsidR="008D13B0" w:rsidRPr="00EF4F9A" w:rsidRDefault="00B65045" w:rsidP="00791D7D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>С помощью фазоуказателя, осциллографа или другого прибора проверить чередование фаз.</w:t>
      </w:r>
    </w:p>
    <w:p w14:paraId="1FD2D9A9" w14:textId="77777777" w:rsidR="008D13B0" w:rsidRPr="00EF4F9A" w:rsidRDefault="00B65045" w:rsidP="00791D7D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>2. Агрегат линейно регулирует напряжение, но выдает на 1/3 или 2/3 напряжения (с соответствующим падением тока).</w:t>
      </w:r>
    </w:p>
    <w:p w14:paraId="76F4DC04" w14:textId="77777777" w:rsidR="008D13B0" w:rsidRPr="00EF4F9A" w:rsidRDefault="00B65045" w:rsidP="00791D7D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 xml:space="preserve">    Возможная причина данной неисправности может быть в выходе из строя тиристоров. В данном случае нужно проверить исправность тиристоров. При обнаружении неисправных тиристоров, необходимо произвести их замену.</w:t>
      </w:r>
    </w:p>
    <w:p w14:paraId="2AA98B6D" w14:textId="77777777" w:rsidR="008D13B0" w:rsidRPr="00EF4F9A" w:rsidRDefault="00B65045" w:rsidP="00791D7D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>3. Не горит лампа «Высокая сторона трансформатора».</w:t>
      </w:r>
    </w:p>
    <w:p w14:paraId="4556A5BF" w14:textId="77777777" w:rsidR="008D13B0" w:rsidRPr="00EF4F9A" w:rsidRDefault="00B65045" w:rsidP="00791D7D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 xml:space="preserve">    Возможная причина данной неисправности может быть в </w:t>
      </w:r>
      <w:r w:rsidR="00791D7D" w:rsidRPr="00EF4F9A">
        <w:rPr>
          <w:rFonts w:ascii="Times New Roman" w:hAnsi="Times New Roman" w:cs="Times New Roman"/>
        </w:rPr>
        <w:t>отсутствии одной</w:t>
      </w:r>
      <w:r w:rsidRPr="00EF4F9A">
        <w:rPr>
          <w:rFonts w:ascii="Times New Roman" w:hAnsi="Times New Roman" w:cs="Times New Roman"/>
        </w:rPr>
        <w:t xml:space="preserve"> или двух фаз питания высокой стороны трансформатора. Нужно проверить цепь питания до высокой стороны трансформатора. Если питание исправно, проверьте питание самой лампы.</w:t>
      </w:r>
    </w:p>
    <w:p w14:paraId="28215F5D" w14:textId="77777777" w:rsidR="008D13B0" w:rsidRPr="00EF4F9A" w:rsidRDefault="00B65045" w:rsidP="00791D7D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>4. Не горит лампа «Низкая сторона трансформатора».</w:t>
      </w:r>
    </w:p>
    <w:p w14:paraId="2354377F" w14:textId="77777777" w:rsidR="008D13B0" w:rsidRPr="00EF4F9A" w:rsidRDefault="00B65045" w:rsidP="00791D7D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 xml:space="preserve">  Возможная причина данной неисправности может быть в неисправности понижающего трансформатора. </w:t>
      </w:r>
      <w:r w:rsidR="00791D7D" w:rsidRPr="00EF4F9A">
        <w:rPr>
          <w:rFonts w:ascii="Times New Roman" w:hAnsi="Times New Roman" w:cs="Times New Roman"/>
        </w:rPr>
        <w:t>С помощью ламп,</w:t>
      </w:r>
      <w:r w:rsidRPr="00EF4F9A">
        <w:rPr>
          <w:rFonts w:ascii="Times New Roman" w:hAnsi="Times New Roman" w:cs="Times New Roman"/>
        </w:rPr>
        <w:t xml:space="preserve"> соединённых к низкой стороне в «звезду с нейтралью» проверьте исправность понижающего трансформатора. При обнаружении неисправности трансформатор необходимо заменить. Если трансформатор исправен, </w:t>
      </w:r>
      <w:proofErr w:type="spellStart"/>
      <w:r w:rsidRPr="00EF4F9A">
        <w:rPr>
          <w:rFonts w:ascii="Times New Roman" w:hAnsi="Times New Roman" w:cs="Times New Roman"/>
        </w:rPr>
        <w:t>проверте</w:t>
      </w:r>
      <w:proofErr w:type="spellEnd"/>
      <w:r w:rsidRPr="00EF4F9A">
        <w:rPr>
          <w:rFonts w:ascii="Times New Roman" w:hAnsi="Times New Roman" w:cs="Times New Roman"/>
        </w:rPr>
        <w:t xml:space="preserve"> питание лампы.</w:t>
      </w:r>
    </w:p>
    <w:p w14:paraId="70E1CC44" w14:textId="77777777" w:rsidR="008D13B0" w:rsidRPr="00EF4F9A" w:rsidRDefault="00B65045" w:rsidP="00791D7D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>5. После включения устройства защитного отключения («автомат») устройство не работает. Не горят лампы.</w:t>
      </w:r>
    </w:p>
    <w:p w14:paraId="21663156" w14:textId="77777777" w:rsidR="008D13B0" w:rsidRPr="00EF4F9A" w:rsidRDefault="00B65045" w:rsidP="00791D7D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 xml:space="preserve">     Возможная причина данной неисправности может быть в неисправности «автомата».</w:t>
      </w:r>
    </w:p>
    <w:p w14:paraId="687F619E" w14:textId="77777777" w:rsidR="008D13B0" w:rsidRPr="00EF4F9A" w:rsidRDefault="00B65045" w:rsidP="00791D7D">
      <w:pPr>
        <w:pStyle w:val="a6"/>
        <w:jc w:val="both"/>
        <w:rPr>
          <w:rFonts w:ascii="Times New Roman" w:hAnsi="Times New Roman" w:cs="Times New Roman"/>
        </w:rPr>
      </w:pPr>
      <w:r w:rsidRPr="00EF4F9A">
        <w:rPr>
          <w:rFonts w:ascii="Times New Roman" w:hAnsi="Times New Roman" w:cs="Times New Roman"/>
        </w:rPr>
        <w:t>Необходимо проверить питание на выходе «автомата». При обнаружении неисправности «автомат» необходимо заменить.</w:t>
      </w:r>
    </w:p>
    <w:p w14:paraId="79D0DF22" w14:textId="77777777" w:rsidR="008D13B0" w:rsidRPr="00EF4F9A" w:rsidRDefault="008D13B0" w:rsidP="00791D7D">
      <w:pPr>
        <w:pStyle w:val="a6"/>
        <w:jc w:val="both"/>
        <w:rPr>
          <w:rFonts w:ascii="Times New Roman" w:hAnsi="Times New Roman" w:cs="Times New Roman"/>
        </w:rPr>
      </w:pPr>
    </w:p>
    <w:p w14:paraId="5D0D1B67" w14:textId="77777777" w:rsidR="008D13B0" w:rsidRPr="007C0E41" w:rsidRDefault="00B65045" w:rsidP="00791D7D">
      <w:pPr>
        <w:pStyle w:val="a6"/>
        <w:jc w:val="both"/>
        <w:rPr>
          <w:rFonts w:ascii="Times New Roman" w:hAnsi="Times New Roman" w:cs="Times New Roman"/>
          <w:b/>
          <w:bCs/>
        </w:rPr>
      </w:pPr>
      <w:r w:rsidRPr="007C0E41">
        <w:rPr>
          <w:rFonts w:ascii="Times New Roman" w:hAnsi="Times New Roman" w:cs="Times New Roman"/>
          <w:b/>
          <w:bCs/>
        </w:rPr>
        <w:t xml:space="preserve"> Прочие неисправности требуют вмешательства инженера-электрика.</w:t>
      </w:r>
    </w:p>
    <w:bookmarkEnd w:id="19"/>
    <w:p w14:paraId="5CE89117" w14:textId="15EC9EC1" w:rsidR="008D13B0" w:rsidRPr="00EF4F9A" w:rsidRDefault="008D13B0" w:rsidP="00387057">
      <w:pPr>
        <w:pStyle w:val="a6"/>
        <w:jc w:val="right"/>
        <w:rPr>
          <w:rFonts w:ascii="Times New Roman" w:hAnsi="Times New Roman" w:cs="Times New Roman"/>
        </w:rPr>
      </w:pPr>
    </w:p>
    <w:sectPr w:rsidR="008D13B0" w:rsidRPr="00EF4F9A" w:rsidSect="009D3FB9">
      <w:footerReference w:type="default" r:id="rId8"/>
      <w:pgSz w:w="11906" w:h="16838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91E08" w14:textId="77777777" w:rsidR="009E5E46" w:rsidRDefault="009E5E46">
      <w:pPr>
        <w:rPr>
          <w:rFonts w:hint="eastAsia"/>
        </w:rPr>
      </w:pPr>
      <w:r>
        <w:separator/>
      </w:r>
    </w:p>
  </w:endnote>
  <w:endnote w:type="continuationSeparator" w:id="0">
    <w:p w14:paraId="2CB14EB6" w14:textId="77777777" w:rsidR="009E5E46" w:rsidRDefault="009E5E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4CF50" w14:textId="77777777" w:rsidR="00EF4F9A" w:rsidRDefault="00EF4F9A">
    <w:pPr>
      <w:pStyle w:val="a7"/>
      <w:jc w:val="right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0D23716" w14:textId="77777777" w:rsidR="00EF4F9A" w:rsidRDefault="00EF4F9A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8BB69" w14:textId="77777777" w:rsidR="009E5E46" w:rsidRDefault="009E5E4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195F615" w14:textId="77777777" w:rsidR="009E5E46" w:rsidRDefault="009E5E4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867F9"/>
    <w:multiLevelType w:val="hybridMultilevel"/>
    <w:tmpl w:val="062ABF12"/>
    <w:lvl w:ilvl="0" w:tplc="AB30C2D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0"/>
        <w:w w:val="265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37274"/>
    <w:multiLevelType w:val="hybridMultilevel"/>
    <w:tmpl w:val="9722A15C"/>
    <w:lvl w:ilvl="0" w:tplc="A3766F4E">
      <w:start w:val="2024"/>
      <w:numFmt w:val="bullet"/>
      <w:lvlText w:val=""/>
      <w:lvlJc w:val="left"/>
      <w:pPr>
        <w:ind w:left="720" w:hanging="360"/>
      </w:pPr>
      <w:rPr>
        <w:rFonts w:ascii="Symbol" w:eastAsia="N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202638"/>
    <w:multiLevelType w:val="hybridMultilevel"/>
    <w:tmpl w:val="02C82884"/>
    <w:lvl w:ilvl="0" w:tplc="8C6ED2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B0"/>
    <w:rsid w:val="00335CA3"/>
    <w:rsid w:val="003776BA"/>
    <w:rsid w:val="00387057"/>
    <w:rsid w:val="004316C4"/>
    <w:rsid w:val="004F5349"/>
    <w:rsid w:val="00542E55"/>
    <w:rsid w:val="005D27DC"/>
    <w:rsid w:val="006139B4"/>
    <w:rsid w:val="006B2B5E"/>
    <w:rsid w:val="00791D7D"/>
    <w:rsid w:val="007C0E41"/>
    <w:rsid w:val="008D13B0"/>
    <w:rsid w:val="0091167B"/>
    <w:rsid w:val="009D3FB9"/>
    <w:rsid w:val="009E5E46"/>
    <w:rsid w:val="00B65045"/>
    <w:rsid w:val="00C2006F"/>
    <w:rsid w:val="00D25131"/>
    <w:rsid w:val="00D419F4"/>
    <w:rsid w:val="00E06795"/>
    <w:rsid w:val="00E23AFF"/>
    <w:rsid w:val="00EC380C"/>
    <w:rsid w:val="00EF4F9A"/>
    <w:rsid w:val="00F5763C"/>
    <w:rsid w:val="00F60D99"/>
    <w:rsid w:val="00FA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E4132"/>
  <w15:docId w15:val="{5D581D6C-B0AC-4494-B125-94481FF4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057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9D3FB9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HeaderandFooter"/>
  </w:style>
  <w:style w:type="paragraph" w:styleId="a6">
    <w:name w:val="No Spacing"/>
    <w:uiPriority w:val="1"/>
    <w:qFormat/>
    <w:rsid w:val="00EF4F9A"/>
    <w:pPr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EF4F9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link w:val="a7"/>
    <w:uiPriority w:val="99"/>
    <w:rsid w:val="00EF4F9A"/>
    <w:rPr>
      <w:rFonts w:cs="Mangal"/>
      <w:kern w:val="3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9D3FB9"/>
    <w:rPr>
      <w:rFonts w:asciiTheme="majorHAnsi" w:eastAsiaTheme="majorEastAsia" w:hAnsiTheme="majorHAnsi" w:cs="Mangal"/>
      <w:color w:val="2F5496" w:themeColor="accent1" w:themeShade="BF"/>
      <w:kern w:val="3"/>
      <w:sz w:val="32"/>
      <w:szCs w:val="29"/>
      <w:lang w:eastAsia="zh-CN" w:bidi="hi-IN"/>
    </w:rPr>
  </w:style>
  <w:style w:type="paragraph" w:styleId="a9">
    <w:name w:val="TOC Heading"/>
    <w:basedOn w:val="1"/>
    <w:next w:val="a"/>
    <w:uiPriority w:val="39"/>
    <w:unhideWhenUsed/>
    <w:qFormat/>
    <w:rsid w:val="009D3FB9"/>
    <w:pPr>
      <w:suppressAutoHyphens w:val="0"/>
      <w:autoSpaceDN/>
      <w:spacing w:line="259" w:lineRule="auto"/>
      <w:textAlignment w:val="auto"/>
      <w:outlineLvl w:val="9"/>
    </w:pPr>
    <w:rPr>
      <w:rFonts w:cstheme="majorBidi"/>
      <w:kern w:val="0"/>
      <w:szCs w:val="32"/>
      <w:lang w:eastAsia="ru-RU" w:bidi="ar-SA"/>
    </w:rPr>
  </w:style>
  <w:style w:type="paragraph" w:styleId="11">
    <w:name w:val="toc 1"/>
    <w:basedOn w:val="a"/>
    <w:next w:val="a"/>
    <w:autoRedefine/>
    <w:uiPriority w:val="39"/>
    <w:unhideWhenUsed/>
    <w:rsid w:val="009D3FB9"/>
    <w:pPr>
      <w:spacing w:after="100"/>
    </w:pPr>
    <w:rPr>
      <w:rFonts w:cs="Mangal"/>
      <w:szCs w:val="21"/>
    </w:rPr>
  </w:style>
  <w:style w:type="character" w:styleId="aa">
    <w:name w:val="Hyperlink"/>
    <w:basedOn w:val="a0"/>
    <w:uiPriority w:val="99"/>
    <w:unhideWhenUsed/>
    <w:rsid w:val="009D3F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D38D8-C3EE-4621-A7FA-9B747ACB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6</Pages>
  <Words>1870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Алмас Маулит</cp:lastModifiedBy>
  <cp:revision>11</cp:revision>
  <dcterms:created xsi:type="dcterms:W3CDTF">2022-12-22T13:31:00Z</dcterms:created>
  <dcterms:modified xsi:type="dcterms:W3CDTF">2025-12-23T07:07:00Z</dcterms:modified>
</cp:coreProperties>
</file>